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157" w14:textId="77777777"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14:paraId="661772EB" w14:textId="4A33C282" w:rsidR="009313FF" w:rsidRPr="000D7376" w:rsidRDefault="009313FF" w:rsidP="009313FF">
      <w:pPr>
        <w:jc w:val="center"/>
        <w:rPr>
          <w:rFonts w:ascii="Calibri" w:eastAsia="Calibri" w:hAnsi="Calibri" w:cs="Calibri"/>
          <w:b/>
          <w:sz w:val="22"/>
          <w:szCs w:val="22"/>
          <w:lang w:val="it-IT" w:eastAsia="en-US"/>
        </w:rPr>
      </w:pPr>
      <w:bookmarkStart w:id="1" w:name="_Hlk99436557"/>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sidR="007A3916">
        <w:rPr>
          <w:rFonts w:ascii="Calibri" w:eastAsia="Calibri" w:hAnsi="Calibri" w:cs="Calibri"/>
          <w:b/>
          <w:sz w:val="22"/>
          <w:szCs w:val="22"/>
          <w:lang w:val="ro-RO" w:eastAsia="en-US"/>
        </w:rPr>
        <w:t>1</w:t>
      </w:r>
      <w:r>
        <w:rPr>
          <w:rFonts w:ascii="Calibri" w:eastAsia="Calibri" w:hAnsi="Calibri" w:cs="Calibri"/>
          <w:b/>
          <w:sz w:val="22"/>
          <w:szCs w:val="22"/>
          <w:lang w:val="ro-RO" w:eastAsia="en-US"/>
        </w:rPr>
        <w:t>-</w:t>
      </w:r>
      <w:r w:rsidR="0056761E">
        <w:rPr>
          <w:rFonts w:ascii="Calibri" w:eastAsia="Calibri" w:hAnsi="Calibri" w:cs="Calibri"/>
          <w:b/>
          <w:sz w:val="22"/>
          <w:szCs w:val="22"/>
          <w:lang w:val="ro-RO" w:eastAsia="en-US"/>
        </w:rPr>
        <w:t>6</w:t>
      </w:r>
      <w:r w:rsidRPr="000D7376">
        <w:rPr>
          <w:rFonts w:ascii="Calibri" w:eastAsia="Calibri" w:hAnsi="Calibri" w:cs="Calibri"/>
          <w:b/>
          <w:sz w:val="22"/>
          <w:szCs w:val="22"/>
          <w:lang w:val="ro-RO" w:eastAsia="en-US"/>
        </w:rPr>
        <w:t xml:space="preserve"> de pe ordinea de zi a</w:t>
      </w:r>
    </w:p>
    <w:p w14:paraId="2CA093A3" w14:textId="77777777" w:rsidR="009313FF"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21956C47" w14:textId="47832B22" w:rsidR="000D7376"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w:t>
      </w:r>
      <w:r w:rsidRPr="007A1B97">
        <w:rPr>
          <w:rFonts w:ascii="Calibri" w:eastAsia="Calibri" w:hAnsi="Calibri" w:cs="Calibri"/>
          <w:b/>
          <w:sz w:val="22"/>
          <w:szCs w:val="22"/>
          <w:lang w:val="ro-RO" w:eastAsia="en-US"/>
        </w:rPr>
        <w:t xml:space="preserve">data de </w:t>
      </w:r>
      <w:r w:rsidR="005E0742">
        <w:rPr>
          <w:rFonts w:ascii="Calibri" w:eastAsia="Calibri" w:hAnsi="Calibri" w:cs="Calibri"/>
          <w:b/>
          <w:sz w:val="22"/>
          <w:szCs w:val="22"/>
          <w:lang w:val="ro-RO" w:eastAsia="en-US"/>
        </w:rPr>
        <w:t>1</w:t>
      </w:r>
      <w:r w:rsidR="007A3916">
        <w:rPr>
          <w:rFonts w:ascii="Calibri" w:eastAsia="Calibri" w:hAnsi="Calibri" w:cs="Calibri"/>
          <w:b/>
          <w:sz w:val="22"/>
          <w:szCs w:val="22"/>
          <w:lang w:val="ro-RO" w:eastAsia="en-US"/>
        </w:rPr>
        <w:t>7</w:t>
      </w:r>
      <w:r w:rsidRPr="007A1B97">
        <w:rPr>
          <w:rFonts w:ascii="Calibri" w:eastAsia="Calibri" w:hAnsi="Calibri" w:cs="Calibri"/>
          <w:b/>
          <w:sz w:val="22"/>
          <w:szCs w:val="22"/>
          <w:lang w:val="ro-RO" w:eastAsia="en-US"/>
        </w:rPr>
        <w:t>.</w:t>
      </w:r>
      <w:r w:rsidR="007A3916">
        <w:rPr>
          <w:rFonts w:ascii="Calibri" w:eastAsia="Calibri" w:hAnsi="Calibri" w:cs="Calibri"/>
          <w:b/>
          <w:sz w:val="22"/>
          <w:szCs w:val="22"/>
          <w:lang w:val="ro-RO" w:eastAsia="en-US"/>
        </w:rPr>
        <w:t>11</w:t>
      </w:r>
      <w:r w:rsidRPr="007A1B97">
        <w:rPr>
          <w:rFonts w:ascii="Calibri" w:eastAsia="Calibri" w:hAnsi="Calibri" w:cs="Calibri"/>
          <w:b/>
          <w:sz w:val="22"/>
          <w:szCs w:val="22"/>
          <w:lang w:val="ro-RO" w:eastAsia="en-US"/>
        </w:rPr>
        <w:t>.202</w:t>
      </w:r>
      <w:bookmarkEnd w:id="1"/>
      <w:r w:rsidR="000B1174" w:rsidRPr="007A1B97">
        <w:rPr>
          <w:rFonts w:ascii="Calibri" w:eastAsia="Calibri" w:hAnsi="Calibri" w:cs="Calibri"/>
          <w:b/>
          <w:sz w:val="22"/>
          <w:szCs w:val="22"/>
          <w:lang w:val="ro-RO" w:eastAsia="en-US"/>
        </w:rPr>
        <w:t>3</w:t>
      </w:r>
    </w:p>
    <w:p w14:paraId="7C6792BE"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2C7570A5"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0D7376" w:rsidRDefault="000D7376" w:rsidP="000D7376">
      <w:pPr>
        <w:rPr>
          <w:rFonts w:ascii="Calibri" w:eastAsia="Calibri" w:hAnsi="Calibri" w:cs="Calibri"/>
          <w:sz w:val="22"/>
          <w:szCs w:val="22"/>
          <w:lang w:val="ro-RO" w:eastAsia="en-US"/>
        </w:rPr>
      </w:pPr>
    </w:p>
    <w:p w14:paraId="360CB266"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14:paraId="2024D357" w14:textId="77777777"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14:paraId="3FCC73BE" w14:textId="77777777" w:rsidR="000D7376" w:rsidRPr="000D7376" w:rsidRDefault="000D7376" w:rsidP="000D7376">
      <w:pPr>
        <w:jc w:val="both"/>
        <w:rPr>
          <w:rFonts w:ascii="Calibri" w:eastAsia="Calibri" w:hAnsi="Calibri" w:cs="Calibri"/>
          <w:sz w:val="22"/>
          <w:szCs w:val="22"/>
          <w:lang w:val="ro-RO" w:eastAsia="en-US"/>
        </w:rPr>
      </w:pPr>
    </w:p>
    <w:p w14:paraId="21811046"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6F5A1582" w14:textId="77777777"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14:paraId="6DF81263" w14:textId="77777777"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14:paraId="60E64B09" w14:textId="79FBC8D4" w:rsidR="00A5662F" w:rsidRDefault="00E33C05" w:rsidP="00A5662F">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w:t>
      </w:r>
      <w:r w:rsidR="007A3916">
        <w:rPr>
          <w:rFonts w:ascii="Calibri" w:eastAsia="Calibri" w:hAnsi="Calibri" w:cs="Calibri"/>
          <w:sz w:val="22"/>
          <w:szCs w:val="22"/>
          <w:lang w:val="ro-RO" w:eastAsia="en-US"/>
        </w:rPr>
        <w:t>E</w:t>
      </w:r>
      <w:r w:rsidR="00092424">
        <w:rPr>
          <w:rFonts w:ascii="Calibri" w:eastAsia="Calibri" w:hAnsi="Calibri" w:cs="Calibri"/>
          <w:sz w:val="22"/>
          <w:szCs w:val="22"/>
          <w:lang w:val="ro-RO" w:eastAsia="en-US"/>
        </w:rPr>
        <w:t>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w:t>
      </w:r>
      <w:r w:rsidR="00DC1310" w:rsidRPr="007A1B97">
        <w:rPr>
          <w:rFonts w:ascii="Calibri" w:eastAsia="Calibri" w:hAnsi="Calibri" w:cs="Calibri"/>
          <w:sz w:val="22"/>
          <w:szCs w:val="22"/>
          <w:lang w:val="ro-RO" w:eastAsia="en-US"/>
        </w:rPr>
        <w:t xml:space="preserve">de </w:t>
      </w:r>
      <w:r w:rsidR="005E0742">
        <w:rPr>
          <w:rFonts w:ascii="Calibri" w:eastAsia="Calibri" w:hAnsi="Calibri" w:cs="Calibri"/>
          <w:b/>
          <w:bCs/>
          <w:sz w:val="22"/>
          <w:szCs w:val="22"/>
          <w:lang w:val="ro-RO" w:eastAsia="en-US"/>
        </w:rPr>
        <w:t>1</w:t>
      </w:r>
      <w:r w:rsidR="007A3916">
        <w:rPr>
          <w:rFonts w:ascii="Calibri" w:eastAsia="Calibri" w:hAnsi="Calibri" w:cs="Calibri"/>
          <w:b/>
          <w:bCs/>
          <w:sz w:val="22"/>
          <w:szCs w:val="22"/>
          <w:lang w:val="ro-RO" w:eastAsia="en-US"/>
        </w:rPr>
        <w:t>7</w:t>
      </w:r>
      <w:r w:rsidR="009313FF" w:rsidRPr="005E0742">
        <w:rPr>
          <w:rFonts w:ascii="Calibri" w:eastAsia="Calibri" w:hAnsi="Calibri" w:cs="Calibri"/>
          <w:b/>
          <w:bCs/>
          <w:sz w:val="22"/>
          <w:szCs w:val="22"/>
          <w:lang w:val="ro-RO" w:eastAsia="en-US"/>
        </w:rPr>
        <w:t xml:space="preserve"> </w:t>
      </w:r>
      <w:r w:rsidR="007A3916">
        <w:rPr>
          <w:rFonts w:ascii="Calibri" w:eastAsia="Calibri" w:hAnsi="Calibri" w:cs="Calibri"/>
          <w:b/>
          <w:bCs/>
          <w:sz w:val="22"/>
          <w:szCs w:val="22"/>
          <w:lang w:val="ro-RO" w:eastAsia="en-US"/>
        </w:rPr>
        <w:t>noiembrie</w:t>
      </w:r>
      <w:r w:rsidR="009313FF" w:rsidRPr="005E0742">
        <w:rPr>
          <w:rFonts w:ascii="Calibri" w:eastAsia="Calibri" w:hAnsi="Calibri" w:cs="Calibri"/>
          <w:b/>
          <w:bCs/>
          <w:sz w:val="22"/>
          <w:szCs w:val="22"/>
          <w:lang w:val="ro-RO" w:eastAsia="en-US"/>
        </w:rPr>
        <w:t xml:space="preserve"> 202</w:t>
      </w:r>
      <w:r w:rsidR="000B1174" w:rsidRPr="005E0742">
        <w:rPr>
          <w:rFonts w:ascii="Calibri" w:eastAsia="Calibri" w:hAnsi="Calibri" w:cs="Calibri"/>
          <w:b/>
          <w:bCs/>
          <w:sz w:val="22"/>
          <w:szCs w:val="22"/>
          <w:lang w:val="ro-RO" w:eastAsia="en-US"/>
        </w:rPr>
        <w:t>3</w:t>
      </w:r>
      <w:r w:rsidR="00DC1310" w:rsidRPr="005E0742">
        <w:rPr>
          <w:rFonts w:ascii="Calibri" w:eastAsia="Calibri" w:hAnsi="Calibri" w:cs="Calibri"/>
          <w:b/>
          <w:bCs/>
          <w:sz w:val="22"/>
          <w:szCs w:val="22"/>
          <w:lang w:val="ro-RO" w:eastAsia="en-US"/>
        </w:rPr>
        <w:t xml:space="preserve">, ora </w:t>
      </w:r>
      <w:r w:rsidRPr="005E0742">
        <w:rPr>
          <w:rFonts w:ascii="Calibri" w:eastAsia="Calibri" w:hAnsi="Calibri" w:cs="Calibri"/>
          <w:b/>
          <w:bCs/>
          <w:sz w:val="22"/>
          <w:szCs w:val="22"/>
          <w:lang w:val="ro-RO" w:eastAsia="en-US"/>
        </w:rPr>
        <w:t>10:00</w:t>
      </w:r>
      <w:r w:rsidRPr="007A1B97">
        <w:rPr>
          <w:rFonts w:ascii="Calibri" w:eastAsia="Calibri" w:hAnsi="Calibri" w:cs="Calibri"/>
          <w:sz w:val="22"/>
          <w:szCs w:val="22"/>
          <w:lang w:val="ro-RO" w:eastAsia="en-US"/>
        </w:rPr>
        <w:t>,</w:t>
      </w:r>
      <w:r>
        <w:rPr>
          <w:rFonts w:ascii="Calibri" w:eastAsia="Calibri" w:hAnsi="Calibri" w:cs="Calibri"/>
          <w:sz w:val="22"/>
          <w:szCs w:val="22"/>
          <w:lang w:val="ro-RO" w:eastAsia="en-US"/>
        </w:rPr>
        <w:t xml:space="preserve">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 xml:space="preserve">la sfârșitul zilei </w:t>
      </w:r>
      <w:r w:rsidR="00A5662F" w:rsidRPr="007A1B97">
        <w:rPr>
          <w:rFonts w:ascii="Calibri" w:eastAsia="Calibri" w:hAnsi="Calibri" w:cs="Calibri"/>
          <w:sz w:val="22"/>
          <w:szCs w:val="22"/>
          <w:lang w:val="ro-RO"/>
        </w:rPr>
        <w:t xml:space="preserve">de </w:t>
      </w:r>
      <w:r w:rsidR="005E0742" w:rsidRPr="005E0742">
        <w:rPr>
          <w:rFonts w:ascii="Calibri" w:eastAsia="Calibri" w:hAnsi="Calibri" w:cs="Calibri"/>
          <w:b/>
          <w:bCs/>
          <w:sz w:val="22"/>
          <w:szCs w:val="22"/>
          <w:lang w:val="ro-RO"/>
        </w:rPr>
        <w:t>0</w:t>
      </w:r>
      <w:r w:rsidR="007A3916">
        <w:rPr>
          <w:rFonts w:ascii="Calibri" w:eastAsia="Calibri" w:hAnsi="Calibri" w:cs="Calibri"/>
          <w:b/>
          <w:bCs/>
          <w:sz w:val="22"/>
          <w:szCs w:val="22"/>
          <w:lang w:val="ro-RO"/>
        </w:rPr>
        <w:t>2</w:t>
      </w:r>
      <w:r w:rsidR="00060D17" w:rsidRPr="005E0742">
        <w:rPr>
          <w:rFonts w:ascii="Calibri" w:eastAsia="Calibri" w:hAnsi="Calibri" w:cs="Calibri"/>
          <w:b/>
          <w:bCs/>
          <w:sz w:val="22"/>
          <w:szCs w:val="22"/>
          <w:lang w:val="ro-RO"/>
        </w:rPr>
        <w:t xml:space="preserve"> </w:t>
      </w:r>
      <w:r w:rsidR="007A3916">
        <w:rPr>
          <w:rFonts w:ascii="Calibri" w:eastAsia="Calibri" w:hAnsi="Calibri" w:cs="Calibri"/>
          <w:b/>
          <w:bCs/>
          <w:sz w:val="22"/>
          <w:szCs w:val="22"/>
          <w:lang w:val="ro-RO"/>
        </w:rPr>
        <w:t>noiembrie</w:t>
      </w:r>
      <w:r w:rsidR="00084D22" w:rsidRPr="005E0742">
        <w:rPr>
          <w:rFonts w:ascii="Calibri" w:eastAsia="Calibri" w:hAnsi="Calibri" w:cs="Calibri"/>
          <w:b/>
          <w:bCs/>
          <w:sz w:val="22"/>
          <w:szCs w:val="22"/>
          <w:lang w:val="ro-RO"/>
        </w:rPr>
        <w:t xml:space="preserve"> 202</w:t>
      </w:r>
      <w:r w:rsidR="000B1174" w:rsidRPr="005E0742">
        <w:rPr>
          <w:rFonts w:ascii="Calibri" w:eastAsia="Calibri" w:hAnsi="Calibri" w:cs="Calibri"/>
          <w:b/>
          <w:bCs/>
          <w:sz w:val="22"/>
          <w:szCs w:val="22"/>
          <w:lang w:val="ro-RO"/>
        </w:rPr>
        <w:t>3</w:t>
      </w:r>
      <w:r w:rsidR="00092424" w:rsidRPr="005E0742">
        <w:rPr>
          <w:rFonts w:ascii="Calibri" w:eastAsia="Calibri" w:hAnsi="Calibri" w:cs="Calibri"/>
          <w:b/>
          <w:bCs/>
          <w:sz w:val="22"/>
          <w:szCs w:val="22"/>
          <w:lang w:val="ro-RO"/>
        </w:rPr>
        <w:t xml:space="preserve"> (”Data de Referință”)</w:t>
      </w:r>
      <w:r w:rsidR="00092424">
        <w:rPr>
          <w:rFonts w:ascii="Calibri" w:eastAsia="Calibri" w:hAnsi="Calibri" w:cs="Calibri"/>
          <w:sz w:val="22"/>
          <w:szCs w:val="22"/>
          <w:lang w:val="ro-RO"/>
        </w:rPr>
        <w:t xml:space="preserve"> </w:t>
      </w:r>
      <w:r w:rsidR="009313FF" w:rsidRPr="000D7376">
        <w:rPr>
          <w:rFonts w:ascii="Calibri" w:eastAsia="Calibri" w:hAnsi="Calibri" w:cs="Calibri"/>
          <w:sz w:val="22"/>
          <w:szCs w:val="22"/>
          <w:lang w:val="ro-RO" w:eastAsia="en-US"/>
        </w:rPr>
        <w:t xml:space="preserve">sau la data </w:t>
      </w:r>
      <w:proofErr w:type="spellStart"/>
      <w:r w:rsidR="009313FF" w:rsidRPr="000D7376">
        <w:rPr>
          <w:rFonts w:ascii="Calibri" w:eastAsia="Calibri" w:hAnsi="Calibri" w:cs="Calibri"/>
          <w:sz w:val="22"/>
          <w:szCs w:val="22"/>
          <w:lang w:val="ro-RO" w:eastAsia="en-US"/>
        </w:rPr>
        <w:t>ţinerii</w:t>
      </w:r>
      <w:proofErr w:type="spellEnd"/>
      <w:r w:rsidR="009313FF" w:rsidRPr="000D7376">
        <w:rPr>
          <w:rFonts w:ascii="Calibri" w:eastAsia="Calibri" w:hAnsi="Calibri" w:cs="Calibri"/>
          <w:sz w:val="22"/>
          <w:szCs w:val="22"/>
          <w:lang w:val="ro-RO" w:eastAsia="en-US"/>
        </w:rPr>
        <w:t xml:space="preserve"> celei de-a doua adunări, în cazul în care cea dintâi nu s-ar putea </w:t>
      </w:r>
      <w:proofErr w:type="spellStart"/>
      <w:r w:rsidR="009313FF" w:rsidRPr="000D7376">
        <w:rPr>
          <w:rFonts w:ascii="Calibri" w:eastAsia="Calibri" w:hAnsi="Calibri" w:cs="Calibri"/>
          <w:sz w:val="22"/>
          <w:szCs w:val="22"/>
          <w:lang w:val="ro-RO" w:eastAsia="en-US"/>
        </w:rPr>
        <w:t>ţine</w:t>
      </w:r>
      <w:proofErr w:type="spellEnd"/>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092424">
        <w:rPr>
          <w:rFonts w:ascii="Calibri" w:eastAsia="Calibri" w:hAnsi="Calibri" w:cs="Calibri"/>
          <w:sz w:val="22"/>
          <w:szCs w:val="22"/>
          <w:lang w:val="ro-RO" w:eastAsia="en-US"/>
        </w:rPr>
        <w:t xml:space="preserve">lor </w:t>
      </w:r>
      <w:r w:rsidR="007A3916">
        <w:rPr>
          <w:rFonts w:ascii="Calibri" w:eastAsia="Calibri" w:hAnsi="Calibri" w:cs="Calibri"/>
          <w:b/>
          <w:bCs/>
          <w:sz w:val="22"/>
          <w:szCs w:val="22"/>
          <w:lang w:val="ro-RO" w:eastAsia="en-US"/>
        </w:rPr>
        <w:t>1</w:t>
      </w:r>
      <w:r w:rsidR="00092424" w:rsidRPr="005E0742">
        <w:rPr>
          <w:rFonts w:ascii="Calibri" w:eastAsia="Calibri" w:hAnsi="Calibri" w:cs="Calibri"/>
          <w:b/>
          <w:bCs/>
          <w:sz w:val="22"/>
          <w:szCs w:val="22"/>
          <w:lang w:val="ro-RO" w:eastAsia="en-US"/>
        </w:rPr>
        <w:t>-</w:t>
      </w:r>
      <w:r w:rsidR="0056761E">
        <w:rPr>
          <w:rFonts w:ascii="Calibri" w:eastAsia="Calibri" w:hAnsi="Calibri" w:cs="Calibri"/>
          <w:b/>
          <w:bCs/>
          <w:sz w:val="22"/>
          <w:szCs w:val="22"/>
          <w:lang w:val="ro-RO" w:eastAsia="en-US"/>
        </w:rPr>
        <w:t>6</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bookmarkStart w:id="2" w:name="_Hlk130982570"/>
    </w:p>
    <w:p w14:paraId="7906AA28" w14:textId="77777777" w:rsidR="00DD39CC" w:rsidRPr="000D7376" w:rsidRDefault="00DD39CC" w:rsidP="00A5662F">
      <w:pPr>
        <w:autoSpaceDE w:val="0"/>
        <w:autoSpaceDN w:val="0"/>
        <w:adjustRightInd w:val="0"/>
        <w:spacing w:after="160"/>
        <w:jc w:val="both"/>
        <w:rPr>
          <w:rFonts w:ascii="Calibri" w:eastAsia="Calibri" w:hAnsi="Calibri" w:cs="Calibri"/>
          <w:sz w:val="22"/>
          <w:szCs w:val="22"/>
          <w:lang w:val="ro-RO"/>
        </w:rPr>
      </w:pPr>
    </w:p>
    <w:p w14:paraId="0338BA51" w14:textId="77777777" w:rsidR="0056761E" w:rsidRPr="00011BEB" w:rsidRDefault="007A3916" w:rsidP="0056761E">
      <w:pPr>
        <w:pStyle w:val="ListParagraph"/>
        <w:numPr>
          <w:ilvl w:val="0"/>
          <w:numId w:val="22"/>
        </w:numPr>
        <w:spacing w:after="0" w:line="360" w:lineRule="auto"/>
        <w:ind w:left="270"/>
        <w:contextualSpacing w:val="0"/>
        <w:jc w:val="both"/>
        <w:rPr>
          <w:b/>
          <w:lang w:val="ro-RO"/>
        </w:rPr>
      </w:pPr>
      <w:r>
        <w:rPr>
          <w:rFonts w:cs="Calibri"/>
          <w:b/>
          <w:lang w:val="ro-RO" w:eastAsia="en-US"/>
        </w:rPr>
        <w:lastRenderedPageBreak/>
        <w:t xml:space="preserve">  </w:t>
      </w:r>
      <w:r w:rsidR="0056761E">
        <w:rPr>
          <w:rFonts w:cs="Calibri"/>
          <w:b/>
          <w:lang w:val="ro-RO" w:eastAsia="en-US"/>
        </w:rPr>
        <w:t xml:space="preserve">  </w:t>
      </w:r>
      <w:bookmarkStart w:id="3" w:name="_Hlk147915623"/>
      <w:r w:rsidR="0056761E" w:rsidRPr="00011BEB">
        <w:rPr>
          <w:rFonts w:cs="Calibri"/>
          <w:b/>
          <w:lang w:val="ro-RO" w:eastAsia="en-US"/>
        </w:rPr>
        <w:t>A</w:t>
      </w:r>
      <w:r w:rsidR="0056761E" w:rsidRPr="00011BEB">
        <w:rPr>
          <w:b/>
          <w:bCs/>
          <w:lang w:val="ro-RO"/>
        </w:rPr>
        <w:t>probarea derulării unui Program de răscumpărare a acțiunilor proprii de către Societate, având ca scop dobândirea numărului de acțiuni necesare pentru derularea Programului SOP ce urmează a fi implementat de C</w:t>
      </w:r>
      <w:r w:rsidR="0056761E">
        <w:rPr>
          <w:b/>
          <w:bCs/>
          <w:lang w:val="ro-RO"/>
        </w:rPr>
        <w:t>A</w:t>
      </w:r>
      <w:r w:rsidR="0056761E" w:rsidRPr="00011BEB">
        <w:rPr>
          <w:b/>
          <w:bCs/>
          <w:lang w:val="ro-RO"/>
        </w:rPr>
        <w:t xml:space="preserve"> în baza Hotărârii </w:t>
      </w:r>
      <w:proofErr w:type="spellStart"/>
      <w:r w:rsidR="0056761E" w:rsidRPr="00011BEB">
        <w:rPr>
          <w:b/>
          <w:bCs/>
          <w:lang w:val="ro-RO"/>
        </w:rPr>
        <w:t>AGoA</w:t>
      </w:r>
      <w:proofErr w:type="spellEnd"/>
      <w:r w:rsidR="0056761E" w:rsidRPr="00011BEB">
        <w:rPr>
          <w:b/>
          <w:bCs/>
          <w:lang w:val="ro-RO"/>
        </w:rPr>
        <w:t xml:space="preserve"> nr. 1/29.04.2022, cu respectarea prevederilor legale aplicabile și întrunind următoarele caracteristici principale:</w:t>
      </w:r>
      <w:r w:rsidR="0056761E" w:rsidRPr="00011BEB">
        <w:rPr>
          <w:b/>
          <w:lang w:val="ro-RO"/>
        </w:rPr>
        <w:t xml:space="preserve"> </w:t>
      </w:r>
    </w:p>
    <w:p w14:paraId="325060E3" w14:textId="77777777" w:rsidR="0056761E" w:rsidRPr="006B41E0" w:rsidRDefault="0056761E" w:rsidP="0056761E">
      <w:pPr>
        <w:pStyle w:val="ListParagraph"/>
        <w:numPr>
          <w:ilvl w:val="0"/>
          <w:numId w:val="26"/>
        </w:numPr>
        <w:spacing w:after="0" w:line="360" w:lineRule="auto"/>
        <w:contextualSpacing w:val="0"/>
        <w:jc w:val="both"/>
        <w:rPr>
          <w:b/>
          <w:lang w:val="ro-RO"/>
        </w:rPr>
      </w:pPr>
      <w:r w:rsidRPr="006B41E0">
        <w:rPr>
          <w:b/>
          <w:lang w:val="ro-RO"/>
        </w:rPr>
        <w:t>Numărul maxim de acțiuni ce pot fi răscumpărate: 420.000 acțiuni reprezentând 0,7% din capitalul social al Societății;</w:t>
      </w:r>
    </w:p>
    <w:p w14:paraId="50A1A56E" w14:textId="77777777" w:rsidR="0056761E" w:rsidRPr="006B41E0" w:rsidRDefault="0056761E" w:rsidP="0056761E">
      <w:pPr>
        <w:pStyle w:val="ListParagraph"/>
        <w:numPr>
          <w:ilvl w:val="0"/>
          <w:numId w:val="26"/>
        </w:numPr>
        <w:spacing w:after="0" w:line="360" w:lineRule="auto"/>
        <w:contextualSpacing w:val="0"/>
        <w:jc w:val="both"/>
        <w:rPr>
          <w:b/>
          <w:lang w:val="ro-RO"/>
        </w:rPr>
      </w:pPr>
      <w:r w:rsidRPr="006B41E0">
        <w:rPr>
          <w:b/>
          <w:lang w:val="ro-RO"/>
        </w:rPr>
        <w:t>Valoarea minimă a acțiunilor răscumpărate: 4.200.000 lei;</w:t>
      </w:r>
    </w:p>
    <w:p w14:paraId="645449F2" w14:textId="77777777" w:rsidR="0056761E" w:rsidRPr="006B41E0" w:rsidRDefault="0056761E" w:rsidP="0056761E">
      <w:pPr>
        <w:pStyle w:val="ListParagraph"/>
        <w:numPr>
          <w:ilvl w:val="0"/>
          <w:numId w:val="26"/>
        </w:numPr>
        <w:spacing w:after="0" w:line="360" w:lineRule="auto"/>
        <w:contextualSpacing w:val="0"/>
        <w:jc w:val="both"/>
        <w:rPr>
          <w:b/>
          <w:lang w:val="ro-RO"/>
        </w:rPr>
      </w:pPr>
      <w:r w:rsidRPr="006B41E0">
        <w:rPr>
          <w:b/>
          <w:lang w:val="ro-RO"/>
        </w:rPr>
        <w:t>Valoarea maximă a acțiunilor răscumpărate: 12.600.000 lei;</w:t>
      </w:r>
    </w:p>
    <w:p w14:paraId="10A5B2B7" w14:textId="77777777" w:rsidR="0056761E" w:rsidRPr="006B41E0" w:rsidRDefault="0056761E" w:rsidP="0056761E">
      <w:pPr>
        <w:pStyle w:val="ListParagraph"/>
        <w:numPr>
          <w:ilvl w:val="0"/>
          <w:numId w:val="26"/>
        </w:numPr>
        <w:spacing w:after="0" w:line="360" w:lineRule="auto"/>
        <w:contextualSpacing w:val="0"/>
        <w:jc w:val="both"/>
        <w:rPr>
          <w:b/>
          <w:lang w:val="ro-RO"/>
        </w:rPr>
      </w:pPr>
      <w:r w:rsidRPr="006B41E0">
        <w:rPr>
          <w:b/>
          <w:lang w:val="ro-RO"/>
        </w:rPr>
        <w:t>Perioada de derulare: 04.12.2023 - 31.05.2025;</w:t>
      </w:r>
    </w:p>
    <w:p w14:paraId="3FC5DC3D" w14:textId="77777777" w:rsidR="0056761E" w:rsidRPr="006B41E0" w:rsidRDefault="0056761E" w:rsidP="0056761E">
      <w:pPr>
        <w:pStyle w:val="ListParagraph"/>
        <w:numPr>
          <w:ilvl w:val="0"/>
          <w:numId w:val="26"/>
        </w:numPr>
        <w:spacing w:line="240" w:lineRule="auto"/>
        <w:rPr>
          <w:b/>
          <w:lang w:val="ro-RO"/>
        </w:rPr>
      </w:pPr>
      <w:r w:rsidRPr="006B41E0">
        <w:rPr>
          <w:b/>
          <w:lang w:val="ro-RO"/>
        </w:rPr>
        <w:t>În situația în care pe perioada de derulare a Programului de răscumpărare numărul total de acțiuni emise de Societate se modifică, numărul maxim de acțiuni autorizat spre răscumpărare de către Societate se modifică în mod corespunzător, astfel încât să reprezinte 0,7% din capitalul social al Societății</w:t>
      </w:r>
      <w:r w:rsidRPr="006B41E0">
        <w:rPr>
          <w:rFonts w:cs="Calibri"/>
          <w:b/>
          <w:lang w:val="ro-RO" w:eastAsia="en-US"/>
        </w:rPr>
        <w:t>;</w:t>
      </w:r>
    </w:p>
    <w:p w14:paraId="249EEE1F" w14:textId="77777777" w:rsidR="0056761E" w:rsidRPr="007A1B97" w:rsidRDefault="0056761E" w:rsidP="0056761E">
      <w:pPr>
        <w:pStyle w:val="ListParagraph"/>
        <w:spacing w:line="240" w:lineRule="auto"/>
        <w:ind w:left="540"/>
        <w:rPr>
          <w:rFonts w:cs="Calibri"/>
          <w:lang w:val="ro-RO" w:eastAsia="en-US"/>
        </w:rPr>
      </w:pPr>
    </w:p>
    <w:p w14:paraId="0021EC90" w14:textId="77777777" w:rsidR="0056761E" w:rsidRDefault="0056761E" w:rsidP="0056761E">
      <w:pPr>
        <w:spacing w:after="160"/>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307D06DD" w14:textId="77777777" w:rsidR="0056761E" w:rsidRDefault="0056761E" w:rsidP="0056761E">
      <w:pPr>
        <w:spacing w:after="160"/>
        <w:ind w:left="199" w:firstLine="521"/>
        <w:contextualSpacing/>
        <w:rPr>
          <w:rFonts w:ascii="Calibri" w:eastAsia="Calibri" w:hAnsi="Calibri"/>
          <w:sz w:val="28"/>
          <w:szCs w:val="28"/>
          <w:lang w:val="ro-RO" w:eastAsia="en-US"/>
        </w:rPr>
      </w:pPr>
    </w:p>
    <w:p w14:paraId="477D08C1" w14:textId="77777777" w:rsidR="0056761E" w:rsidRPr="006B41E0" w:rsidRDefault="0056761E" w:rsidP="0056761E">
      <w:pPr>
        <w:pStyle w:val="ListParagraph"/>
        <w:numPr>
          <w:ilvl w:val="0"/>
          <w:numId w:val="27"/>
        </w:numPr>
        <w:spacing w:line="240" w:lineRule="auto"/>
        <w:ind w:left="270" w:hanging="33"/>
        <w:rPr>
          <w:rFonts w:cs="Calibri"/>
          <w:b/>
          <w:bCs/>
          <w:lang w:val="ro-RO" w:eastAsia="en-US"/>
        </w:rPr>
      </w:pPr>
      <w:bookmarkStart w:id="4" w:name="_Hlk99437885"/>
      <w:r w:rsidRPr="006B41E0">
        <w:rPr>
          <w:b/>
          <w:bCs/>
          <w:lang w:val="ro-RO"/>
        </w:rPr>
        <w:t>M</w:t>
      </w:r>
      <w:r w:rsidRPr="00011BEB">
        <w:rPr>
          <w:b/>
          <w:bCs/>
          <w:lang w:val="ro-RO"/>
        </w:rPr>
        <w:t>andatarea Directorului General al Societății să adopte toate măsurile necesare și să îndeplinească toate formalitățile cerute pentru implementarea Programului de răscumpărare</w:t>
      </w:r>
      <w:r w:rsidRPr="006B41E0">
        <w:rPr>
          <w:rFonts w:cs="Calibri"/>
          <w:b/>
          <w:bCs/>
          <w:lang w:val="ro-RO" w:eastAsia="en-US"/>
        </w:rPr>
        <w:t>;</w:t>
      </w:r>
    </w:p>
    <w:p w14:paraId="22C5AC62" w14:textId="77777777" w:rsidR="0056761E" w:rsidRDefault="0056761E" w:rsidP="0056761E">
      <w:pPr>
        <w:pStyle w:val="ListParagraph"/>
        <w:spacing w:line="240" w:lineRule="auto"/>
        <w:ind w:left="426"/>
        <w:rPr>
          <w:rFonts w:cs="Calibri"/>
          <w:lang w:val="ro-RO" w:eastAsia="en-US"/>
        </w:rPr>
      </w:pPr>
    </w:p>
    <w:bookmarkEnd w:id="4"/>
    <w:p w14:paraId="1472DE08" w14:textId="77777777" w:rsidR="0056761E" w:rsidRDefault="0056761E" w:rsidP="0056761E">
      <w:pPr>
        <w:spacing w:after="160"/>
        <w:ind w:left="199" w:firstLine="521"/>
        <w:contextualSpacing/>
        <w:rPr>
          <w:rFonts w:ascii="Calibri" w:eastAsia="Calibri" w:hAnsi="Calibri"/>
          <w:sz w:val="28"/>
          <w:szCs w:val="28"/>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p>
    <w:p w14:paraId="15BC95C0" w14:textId="77777777" w:rsidR="0056761E" w:rsidRDefault="0056761E" w:rsidP="0056761E">
      <w:pPr>
        <w:spacing w:after="160"/>
        <w:ind w:left="199" w:firstLine="521"/>
        <w:contextualSpacing/>
        <w:rPr>
          <w:rFonts w:ascii="Calibri" w:eastAsia="Calibri" w:hAnsi="Calibri"/>
          <w:sz w:val="28"/>
          <w:szCs w:val="28"/>
          <w:lang w:val="ro-RO" w:eastAsia="en-US"/>
        </w:rPr>
      </w:pPr>
    </w:p>
    <w:p w14:paraId="7EC9AD1B" w14:textId="77777777" w:rsidR="0056761E" w:rsidRDefault="0056761E" w:rsidP="0056761E">
      <w:pPr>
        <w:pStyle w:val="ListParagraph"/>
        <w:numPr>
          <w:ilvl w:val="0"/>
          <w:numId w:val="27"/>
        </w:numPr>
        <w:spacing w:line="240" w:lineRule="auto"/>
        <w:ind w:left="270" w:hanging="33"/>
        <w:jc w:val="both"/>
        <w:rPr>
          <w:rFonts w:cs="Calibri"/>
          <w:b/>
          <w:bCs/>
          <w:lang w:val="ro-RO" w:eastAsia="en-US"/>
        </w:rPr>
      </w:pPr>
      <w:r w:rsidRPr="00420B53">
        <w:rPr>
          <w:rFonts w:cs="Calibri"/>
          <w:b/>
          <w:bCs/>
          <w:lang w:val="ro-RO" w:eastAsia="en-US"/>
        </w:rPr>
        <w:t>Aprobarea utilizării acțiunilor achiziționate în cadrul Programului de răscumpărare a acțiunilor proprii în vederea distribuirii acestora cu titlu gratuit, în cadrul unui Plan de alocare drepturi/opțiuni - „</w:t>
      </w:r>
      <w:proofErr w:type="spellStart"/>
      <w:r w:rsidRPr="00420B53">
        <w:rPr>
          <w:rFonts w:cs="Calibri"/>
          <w:b/>
          <w:bCs/>
          <w:lang w:val="ro-RO" w:eastAsia="en-US"/>
        </w:rPr>
        <w:t>Stock</w:t>
      </w:r>
      <w:proofErr w:type="spellEnd"/>
      <w:r w:rsidRPr="00420B53">
        <w:rPr>
          <w:rFonts w:cs="Calibri"/>
          <w:b/>
          <w:bCs/>
          <w:lang w:val="ro-RO" w:eastAsia="en-US"/>
        </w:rPr>
        <w:t xml:space="preserve"> </w:t>
      </w:r>
      <w:proofErr w:type="spellStart"/>
      <w:r w:rsidRPr="00420B53">
        <w:rPr>
          <w:rFonts w:cs="Calibri"/>
          <w:b/>
          <w:bCs/>
          <w:lang w:val="ro-RO" w:eastAsia="en-US"/>
        </w:rPr>
        <w:t>Option</w:t>
      </w:r>
      <w:proofErr w:type="spellEnd"/>
      <w:r w:rsidRPr="00420B53">
        <w:rPr>
          <w:rFonts w:cs="Calibri"/>
          <w:b/>
          <w:bCs/>
          <w:lang w:val="ro-RO" w:eastAsia="en-US"/>
        </w:rPr>
        <w:t xml:space="preserve"> Plan”, cu respectarea legislației în vigoare</w:t>
      </w:r>
      <w:r>
        <w:rPr>
          <w:rFonts w:cs="Calibri"/>
          <w:b/>
          <w:bCs/>
          <w:lang w:val="ro-RO" w:eastAsia="en-US"/>
        </w:rPr>
        <w:t>;</w:t>
      </w:r>
    </w:p>
    <w:p w14:paraId="1A02D428" w14:textId="77777777" w:rsidR="0056761E" w:rsidRDefault="0056761E" w:rsidP="0056761E">
      <w:pPr>
        <w:pStyle w:val="ListParagraph"/>
        <w:spacing w:line="240" w:lineRule="auto"/>
        <w:ind w:left="597"/>
        <w:rPr>
          <w:rFonts w:cs="Calibri"/>
          <w:lang w:val="ro-RO" w:eastAsia="en-US"/>
        </w:rPr>
      </w:pPr>
    </w:p>
    <w:p w14:paraId="7991B302" w14:textId="77777777" w:rsidR="0056761E" w:rsidRDefault="0056761E" w:rsidP="0056761E">
      <w:pPr>
        <w:pStyle w:val="ListParagraph"/>
        <w:ind w:left="597"/>
        <w:rPr>
          <w:sz w:val="28"/>
          <w:szCs w:val="28"/>
          <w:lang w:val="ro-RO" w:eastAsia="en-US"/>
        </w:rPr>
      </w:pPr>
      <w:r>
        <w:rPr>
          <w:rFonts w:cs="Calibri"/>
          <w:lang w:val="ro-RO" w:eastAsia="en-US"/>
        </w:rPr>
        <w:t xml:space="preserve">  </w:t>
      </w:r>
      <w:r w:rsidRPr="006B41E0">
        <w:rPr>
          <w:rFonts w:cs="Calibri"/>
          <w:lang w:val="ro-RO" w:eastAsia="en-US"/>
        </w:rPr>
        <w:t xml:space="preserve">PENTRU”   </w:t>
      </w:r>
      <w:r>
        <w:rPr>
          <w:sz w:val="28"/>
          <w:szCs w:val="28"/>
          <w:lang w:val="ro-RO" w:eastAsia="en-US"/>
        </w:rPr>
        <w:sym w:font="Wingdings" w:char="F06F"/>
      </w:r>
      <w:r w:rsidRPr="006B41E0">
        <w:rPr>
          <w:rFonts w:cs="Calibri"/>
          <w:lang w:val="ro-RO" w:eastAsia="en-US"/>
        </w:rPr>
        <w:tab/>
      </w:r>
      <w:r w:rsidRPr="006B41E0">
        <w:rPr>
          <w:rFonts w:cs="Calibri"/>
          <w:lang w:val="ro-RO" w:eastAsia="en-US"/>
        </w:rPr>
        <w:tab/>
      </w:r>
      <w:r w:rsidRPr="006B41E0">
        <w:rPr>
          <w:rFonts w:cs="Calibri"/>
          <w:lang w:val="ro-RO" w:eastAsia="en-US"/>
        </w:rPr>
        <w:tab/>
        <w:t xml:space="preserve">”ÎMPOTRIVĂ”  </w:t>
      </w:r>
      <w:r>
        <w:rPr>
          <w:sz w:val="28"/>
          <w:szCs w:val="28"/>
          <w:lang w:val="ro-RO" w:eastAsia="en-US"/>
        </w:rPr>
        <w:sym w:font="Wingdings" w:char="F06F"/>
      </w:r>
      <w:r w:rsidRPr="006B41E0">
        <w:rPr>
          <w:rFonts w:cs="Calibri"/>
          <w:sz w:val="28"/>
          <w:szCs w:val="28"/>
          <w:lang w:val="ro-RO" w:eastAsia="en-US"/>
        </w:rPr>
        <w:tab/>
      </w:r>
      <w:r w:rsidRPr="006B41E0">
        <w:rPr>
          <w:rFonts w:cs="Calibri"/>
          <w:lang w:val="ro-RO" w:eastAsia="en-US"/>
        </w:rPr>
        <w:tab/>
        <w:t xml:space="preserve">”ABȚINERE”  </w:t>
      </w:r>
      <w:r>
        <w:rPr>
          <w:sz w:val="28"/>
          <w:szCs w:val="28"/>
          <w:lang w:val="ro-RO" w:eastAsia="en-US"/>
        </w:rPr>
        <w:sym w:font="Wingdings" w:char="F06F"/>
      </w:r>
    </w:p>
    <w:p w14:paraId="658D4192" w14:textId="77777777" w:rsidR="0056761E" w:rsidRPr="006B41E0" w:rsidRDefault="0056761E" w:rsidP="0056761E">
      <w:pPr>
        <w:pStyle w:val="ListParagraph"/>
        <w:ind w:left="597"/>
        <w:rPr>
          <w:sz w:val="28"/>
          <w:szCs w:val="28"/>
          <w:lang w:val="ro-RO" w:eastAsia="en-US"/>
        </w:rPr>
      </w:pPr>
    </w:p>
    <w:p w14:paraId="771962F7" w14:textId="77777777" w:rsidR="0056761E" w:rsidRDefault="0056761E" w:rsidP="0056761E">
      <w:pPr>
        <w:pStyle w:val="ListParagraph"/>
        <w:numPr>
          <w:ilvl w:val="0"/>
          <w:numId w:val="27"/>
        </w:numPr>
        <w:spacing w:line="240" w:lineRule="auto"/>
        <w:ind w:left="270" w:hanging="33"/>
        <w:jc w:val="both"/>
        <w:rPr>
          <w:rFonts w:cs="Calibri"/>
          <w:b/>
          <w:bCs/>
          <w:lang w:val="ro-RO" w:eastAsia="en-US"/>
        </w:rPr>
      </w:pPr>
      <w:r w:rsidRPr="00420B53">
        <w:rPr>
          <w:rFonts w:cs="Calibri"/>
          <w:b/>
          <w:bCs/>
          <w:lang w:val="ro-RO" w:eastAsia="en-US"/>
        </w:rPr>
        <w:t>Împuternicirea CA să adopte toate măsurile necesare și să îndeplinească toate formalitățile cerute pentru aprobarea și implementarea Planului de alocare drepturi/opțiuni - „</w:t>
      </w:r>
      <w:proofErr w:type="spellStart"/>
      <w:r w:rsidRPr="00420B53">
        <w:rPr>
          <w:rFonts w:cs="Calibri"/>
          <w:b/>
          <w:bCs/>
          <w:lang w:val="ro-RO" w:eastAsia="en-US"/>
        </w:rPr>
        <w:t>Stock</w:t>
      </w:r>
      <w:proofErr w:type="spellEnd"/>
      <w:r w:rsidRPr="00420B53">
        <w:rPr>
          <w:rFonts w:cs="Calibri"/>
          <w:b/>
          <w:bCs/>
          <w:lang w:val="ro-RO" w:eastAsia="en-US"/>
        </w:rPr>
        <w:t xml:space="preserve"> </w:t>
      </w:r>
      <w:proofErr w:type="spellStart"/>
      <w:r w:rsidRPr="00420B53">
        <w:rPr>
          <w:rFonts w:cs="Calibri"/>
          <w:b/>
          <w:bCs/>
          <w:lang w:val="ro-RO" w:eastAsia="en-US"/>
        </w:rPr>
        <w:t>Option</w:t>
      </w:r>
      <w:proofErr w:type="spellEnd"/>
      <w:r w:rsidRPr="00420B53">
        <w:rPr>
          <w:rFonts w:cs="Calibri"/>
          <w:b/>
          <w:bCs/>
          <w:lang w:val="ro-RO" w:eastAsia="en-US"/>
        </w:rPr>
        <w:t xml:space="preserve"> Plan”</w:t>
      </w:r>
      <w:r>
        <w:rPr>
          <w:rFonts w:cs="Calibri"/>
          <w:b/>
          <w:bCs/>
          <w:lang w:val="ro-RO" w:eastAsia="en-US"/>
        </w:rPr>
        <w:t>;</w:t>
      </w:r>
    </w:p>
    <w:p w14:paraId="23F69146" w14:textId="77777777" w:rsidR="0056761E" w:rsidRDefault="0056761E" w:rsidP="0056761E">
      <w:pPr>
        <w:pStyle w:val="ListParagraph"/>
        <w:spacing w:line="240" w:lineRule="auto"/>
        <w:ind w:left="597"/>
        <w:rPr>
          <w:rFonts w:cs="Calibri"/>
          <w:lang w:val="ro-RO" w:eastAsia="en-US"/>
        </w:rPr>
      </w:pPr>
    </w:p>
    <w:p w14:paraId="452FE181" w14:textId="77777777" w:rsidR="0056761E" w:rsidRDefault="0056761E" w:rsidP="0056761E">
      <w:pPr>
        <w:pStyle w:val="ListParagraph"/>
        <w:ind w:left="597"/>
        <w:rPr>
          <w:sz w:val="28"/>
          <w:szCs w:val="28"/>
          <w:lang w:val="ro-RO" w:eastAsia="en-US"/>
        </w:rPr>
      </w:pPr>
      <w:r>
        <w:rPr>
          <w:rFonts w:cs="Calibri"/>
          <w:lang w:val="ro-RO" w:eastAsia="en-US"/>
        </w:rPr>
        <w:t xml:space="preserve">  </w:t>
      </w:r>
      <w:r w:rsidRPr="006B41E0">
        <w:rPr>
          <w:rFonts w:cs="Calibri"/>
          <w:lang w:val="ro-RO" w:eastAsia="en-US"/>
        </w:rPr>
        <w:t xml:space="preserve">PENTRU”   </w:t>
      </w:r>
      <w:r>
        <w:rPr>
          <w:sz w:val="28"/>
          <w:szCs w:val="28"/>
          <w:lang w:val="ro-RO" w:eastAsia="en-US"/>
        </w:rPr>
        <w:sym w:font="Wingdings" w:char="F06F"/>
      </w:r>
      <w:r w:rsidRPr="006B41E0">
        <w:rPr>
          <w:rFonts w:cs="Calibri"/>
          <w:lang w:val="ro-RO" w:eastAsia="en-US"/>
        </w:rPr>
        <w:tab/>
      </w:r>
      <w:r w:rsidRPr="006B41E0">
        <w:rPr>
          <w:rFonts w:cs="Calibri"/>
          <w:lang w:val="ro-RO" w:eastAsia="en-US"/>
        </w:rPr>
        <w:tab/>
      </w:r>
      <w:r w:rsidRPr="006B41E0">
        <w:rPr>
          <w:rFonts w:cs="Calibri"/>
          <w:lang w:val="ro-RO" w:eastAsia="en-US"/>
        </w:rPr>
        <w:tab/>
        <w:t xml:space="preserve">”ÎMPOTRIVĂ”  </w:t>
      </w:r>
      <w:r>
        <w:rPr>
          <w:sz w:val="28"/>
          <w:szCs w:val="28"/>
          <w:lang w:val="ro-RO" w:eastAsia="en-US"/>
        </w:rPr>
        <w:sym w:font="Wingdings" w:char="F06F"/>
      </w:r>
      <w:r w:rsidRPr="006B41E0">
        <w:rPr>
          <w:rFonts w:cs="Calibri"/>
          <w:sz w:val="28"/>
          <w:szCs w:val="28"/>
          <w:lang w:val="ro-RO" w:eastAsia="en-US"/>
        </w:rPr>
        <w:tab/>
      </w:r>
      <w:r w:rsidRPr="006B41E0">
        <w:rPr>
          <w:rFonts w:cs="Calibri"/>
          <w:lang w:val="ro-RO" w:eastAsia="en-US"/>
        </w:rPr>
        <w:tab/>
        <w:t xml:space="preserve">”ABȚINERE”  </w:t>
      </w:r>
      <w:r>
        <w:rPr>
          <w:sz w:val="28"/>
          <w:szCs w:val="28"/>
          <w:lang w:val="ro-RO" w:eastAsia="en-US"/>
        </w:rPr>
        <w:sym w:font="Wingdings" w:char="F06F"/>
      </w:r>
    </w:p>
    <w:p w14:paraId="58EAD8BF" w14:textId="77777777" w:rsidR="0056761E" w:rsidRPr="006B41E0" w:rsidRDefault="0056761E" w:rsidP="0056761E">
      <w:pPr>
        <w:pStyle w:val="ListParagraph"/>
        <w:ind w:left="597"/>
        <w:rPr>
          <w:sz w:val="28"/>
          <w:szCs w:val="28"/>
          <w:lang w:val="ro-RO" w:eastAsia="en-US"/>
        </w:rPr>
      </w:pPr>
    </w:p>
    <w:p w14:paraId="4489EAC8" w14:textId="45BCFA46" w:rsidR="0056761E" w:rsidRDefault="0056761E" w:rsidP="0056761E">
      <w:pPr>
        <w:pStyle w:val="ListParagraph"/>
        <w:numPr>
          <w:ilvl w:val="0"/>
          <w:numId w:val="27"/>
        </w:numPr>
        <w:spacing w:line="240" w:lineRule="auto"/>
        <w:ind w:left="270" w:hanging="33"/>
        <w:jc w:val="both"/>
        <w:rPr>
          <w:rFonts w:cs="Calibri"/>
          <w:b/>
          <w:bCs/>
          <w:lang w:val="ro-RO" w:eastAsia="en-US"/>
        </w:rPr>
      </w:pPr>
      <w:r w:rsidRPr="00420B53">
        <w:rPr>
          <w:rFonts w:cs="Calibri"/>
          <w:b/>
          <w:bCs/>
          <w:lang w:val="ro-RO" w:eastAsia="en-US"/>
        </w:rPr>
        <w:t xml:space="preserve">Stabilirea datei de </w:t>
      </w:r>
      <w:r w:rsidR="00857918">
        <w:rPr>
          <w:rFonts w:cs="Calibri"/>
          <w:b/>
          <w:bCs/>
          <w:lang w:val="ro-RO" w:eastAsia="en-US"/>
        </w:rPr>
        <w:t>0</w:t>
      </w:r>
      <w:r w:rsidRPr="00420B53">
        <w:rPr>
          <w:rFonts w:cs="Calibri"/>
          <w:b/>
          <w:bCs/>
          <w:lang w:val="ro-RO" w:eastAsia="en-US"/>
        </w:rPr>
        <w:t>7.1</w:t>
      </w:r>
      <w:r w:rsidR="00857918">
        <w:rPr>
          <w:rFonts w:cs="Calibri"/>
          <w:b/>
          <w:bCs/>
          <w:lang w:val="ro-RO" w:eastAsia="en-US"/>
        </w:rPr>
        <w:t>2</w:t>
      </w:r>
      <w:r w:rsidRPr="00420B53">
        <w:rPr>
          <w:rFonts w:cs="Calibri"/>
          <w:b/>
          <w:bCs/>
          <w:lang w:val="ro-RO" w:eastAsia="en-US"/>
        </w:rPr>
        <w:t>.2023 ca dată de înregistrare pentru identificarea acționarilor asupra cărora se răsfrâng hotărârile AGA</w:t>
      </w:r>
      <w:r>
        <w:rPr>
          <w:rFonts w:cs="Calibri"/>
          <w:b/>
          <w:bCs/>
          <w:lang w:val="ro-RO" w:eastAsia="en-US"/>
        </w:rPr>
        <w:t>;</w:t>
      </w:r>
    </w:p>
    <w:p w14:paraId="7A00DADC" w14:textId="77777777" w:rsidR="0056761E" w:rsidRDefault="0056761E" w:rsidP="0056761E">
      <w:pPr>
        <w:pStyle w:val="ListParagraph"/>
        <w:spacing w:line="240" w:lineRule="auto"/>
        <w:ind w:left="597"/>
        <w:rPr>
          <w:rFonts w:cs="Calibri"/>
          <w:lang w:val="ro-RO" w:eastAsia="en-US"/>
        </w:rPr>
      </w:pPr>
    </w:p>
    <w:p w14:paraId="0DD932D2" w14:textId="77777777" w:rsidR="0056761E" w:rsidRPr="006B41E0" w:rsidRDefault="0056761E" w:rsidP="0056761E">
      <w:pPr>
        <w:pStyle w:val="ListParagraph"/>
        <w:ind w:left="597"/>
        <w:rPr>
          <w:sz w:val="28"/>
          <w:szCs w:val="28"/>
          <w:lang w:val="ro-RO" w:eastAsia="en-US"/>
        </w:rPr>
      </w:pPr>
      <w:r>
        <w:rPr>
          <w:rFonts w:cs="Calibri"/>
          <w:lang w:val="ro-RO" w:eastAsia="en-US"/>
        </w:rPr>
        <w:t xml:space="preserve">  </w:t>
      </w:r>
      <w:r w:rsidRPr="006B41E0">
        <w:rPr>
          <w:rFonts w:cs="Calibri"/>
          <w:lang w:val="ro-RO" w:eastAsia="en-US"/>
        </w:rPr>
        <w:t xml:space="preserve">PENTRU”   </w:t>
      </w:r>
      <w:r>
        <w:rPr>
          <w:sz w:val="28"/>
          <w:szCs w:val="28"/>
          <w:lang w:val="ro-RO" w:eastAsia="en-US"/>
        </w:rPr>
        <w:sym w:font="Wingdings" w:char="F06F"/>
      </w:r>
      <w:r w:rsidRPr="006B41E0">
        <w:rPr>
          <w:rFonts w:cs="Calibri"/>
          <w:lang w:val="ro-RO" w:eastAsia="en-US"/>
        </w:rPr>
        <w:tab/>
      </w:r>
      <w:r w:rsidRPr="006B41E0">
        <w:rPr>
          <w:rFonts w:cs="Calibri"/>
          <w:lang w:val="ro-RO" w:eastAsia="en-US"/>
        </w:rPr>
        <w:tab/>
      </w:r>
      <w:r w:rsidRPr="006B41E0">
        <w:rPr>
          <w:rFonts w:cs="Calibri"/>
          <w:lang w:val="ro-RO" w:eastAsia="en-US"/>
        </w:rPr>
        <w:tab/>
        <w:t xml:space="preserve">”ÎMPOTRIVĂ”  </w:t>
      </w:r>
      <w:r>
        <w:rPr>
          <w:sz w:val="28"/>
          <w:szCs w:val="28"/>
          <w:lang w:val="ro-RO" w:eastAsia="en-US"/>
        </w:rPr>
        <w:sym w:font="Wingdings" w:char="F06F"/>
      </w:r>
      <w:r w:rsidRPr="006B41E0">
        <w:rPr>
          <w:rFonts w:cs="Calibri"/>
          <w:sz w:val="28"/>
          <w:szCs w:val="28"/>
          <w:lang w:val="ro-RO" w:eastAsia="en-US"/>
        </w:rPr>
        <w:tab/>
      </w:r>
      <w:r w:rsidRPr="006B41E0">
        <w:rPr>
          <w:rFonts w:cs="Calibri"/>
          <w:lang w:val="ro-RO" w:eastAsia="en-US"/>
        </w:rPr>
        <w:tab/>
        <w:t xml:space="preserve">”ABȚINERE”  </w:t>
      </w:r>
      <w:r>
        <w:rPr>
          <w:sz w:val="28"/>
          <w:szCs w:val="28"/>
          <w:lang w:val="ro-RO" w:eastAsia="en-US"/>
        </w:rPr>
        <w:sym w:font="Wingdings" w:char="F06F"/>
      </w:r>
    </w:p>
    <w:p w14:paraId="607F505E" w14:textId="77777777" w:rsidR="0056761E" w:rsidRPr="006B41E0" w:rsidRDefault="0056761E" w:rsidP="0056761E">
      <w:pPr>
        <w:pStyle w:val="ListParagraph"/>
        <w:spacing w:line="240" w:lineRule="auto"/>
        <w:ind w:left="597"/>
        <w:jc w:val="both"/>
        <w:rPr>
          <w:rFonts w:cs="Calibri"/>
          <w:b/>
          <w:bCs/>
          <w:lang w:val="ro-RO" w:eastAsia="en-US"/>
        </w:rPr>
      </w:pPr>
    </w:p>
    <w:p w14:paraId="0F3B1B31" w14:textId="77777777" w:rsidR="0056761E" w:rsidRPr="006B41E0" w:rsidRDefault="0056761E" w:rsidP="0056761E">
      <w:pPr>
        <w:pStyle w:val="ListParagraph"/>
        <w:numPr>
          <w:ilvl w:val="0"/>
          <w:numId w:val="27"/>
        </w:numPr>
        <w:spacing w:line="240" w:lineRule="auto"/>
        <w:ind w:left="270" w:hanging="33"/>
        <w:jc w:val="both"/>
        <w:rPr>
          <w:rFonts w:cs="Calibri"/>
          <w:lang w:val="ro-RO" w:eastAsia="en-US"/>
        </w:rPr>
      </w:pPr>
      <w:r w:rsidRPr="006B41E0">
        <w:rPr>
          <w:rFonts w:cs="Calibri"/>
          <w:b/>
          <w:lang w:val="ro-RO" w:eastAsia="en-US"/>
        </w:rPr>
        <w:t>Î</w:t>
      </w:r>
      <w:r w:rsidRPr="00011BEB">
        <w:rPr>
          <w:rFonts w:cs="Calibri"/>
          <w:b/>
          <w:lang w:val="ro-RO" w:eastAsia="en-US"/>
        </w:rPr>
        <w:t>mputernicirea președintelui AGA, domnul/doamna [...], având [date ID],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Pr="006B41E0">
        <w:rPr>
          <w:rFonts w:cs="Calibri"/>
          <w:b/>
          <w:lang w:val="ro-RO" w:eastAsia="en-US"/>
        </w:rPr>
        <w:t>.</w:t>
      </w:r>
    </w:p>
    <w:p w14:paraId="698ECFA2" w14:textId="77777777" w:rsidR="0056761E" w:rsidRDefault="0056761E" w:rsidP="0056761E">
      <w:pPr>
        <w:pStyle w:val="ListParagraph"/>
        <w:spacing w:line="240" w:lineRule="auto"/>
        <w:ind w:left="426"/>
        <w:jc w:val="both"/>
        <w:rPr>
          <w:rFonts w:cs="Calibri"/>
          <w:lang w:val="ro-RO" w:eastAsia="en-US"/>
        </w:rPr>
      </w:pPr>
    </w:p>
    <w:p w14:paraId="4B359AA0" w14:textId="70165467" w:rsidR="00CF20D9" w:rsidRDefault="0056761E" w:rsidP="0056761E">
      <w:pPr>
        <w:spacing w:after="160" w:line="256" w:lineRule="auto"/>
        <w:ind w:left="199" w:firstLine="521"/>
        <w:contextualSpacing/>
        <w:rPr>
          <w:rFonts w:ascii="Calibri" w:eastAsia="Calibri" w:hAnsi="Calibri" w:cs="Calibri"/>
          <w:b/>
          <w:sz w:val="22"/>
          <w:szCs w:val="22"/>
          <w:lang w:val="ro-RO" w:eastAsia="en-US"/>
        </w:rPr>
      </w:pPr>
      <w:r>
        <w:rPr>
          <w:rFonts w:ascii="Calibri" w:eastAsia="Calibri" w:hAnsi="Calibri" w:cs="Calibri"/>
          <w:sz w:val="22"/>
          <w:szCs w:val="22"/>
          <w:lang w:val="ro-RO" w:eastAsia="en-US"/>
        </w:rPr>
        <w:t xml:space="preserve">”PENTRU”   </w:t>
      </w:r>
      <w:r>
        <w:rPr>
          <w:rFonts w:ascii="Calibri" w:eastAsia="Calibri" w:hAnsi="Calibri"/>
          <w:sz w:val="28"/>
          <w:szCs w:val="28"/>
          <w:lang w:val="ro-RO" w:eastAsia="en-US"/>
        </w:rPr>
        <w:sym w:font="Wingdings" w:char="F06F"/>
      </w:r>
      <w:r>
        <w:rPr>
          <w:rFonts w:ascii="Calibri" w:eastAsia="Calibri" w:hAnsi="Calibri" w:cs="Calibri"/>
          <w:sz w:val="22"/>
          <w:szCs w:val="22"/>
          <w:lang w:val="ro-RO" w:eastAsia="en-US"/>
        </w:rPr>
        <w:tab/>
      </w:r>
      <w:r>
        <w:rPr>
          <w:rFonts w:ascii="Calibri" w:eastAsia="Calibri" w:hAnsi="Calibri" w:cs="Calibri"/>
          <w:sz w:val="22"/>
          <w:szCs w:val="22"/>
          <w:lang w:val="ro-RO" w:eastAsia="en-US"/>
        </w:rPr>
        <w:tab/>
      </w:r>
      <w:r>
        <w:rPr>
          <w:rFonts w:ascii="Calibri" w:eastAsia="Calibri" w:hAnsi="Calibri" w:cs="Calibri"/>
          <w:sz w:val="22"/>
          <w:szCs w:val="22"/>
          <w:lang w:val="ro-RO" w:eastAsia="en-US"/>
        </w:rPr>
        <w:tab/>
        <w:t xml:space="preserve">”ÎMPOTRIVĂ”  </w:t>
      </w:r>
      <w:r>
        <w:rPr>
          <w:rFonts w:ascii="Calibri" w:eastAsia="Calibri" w:hAnsi="Calibri"/>
          <w:sz w:val="28"/>
          <w:szCs w:val="28"/>
          <w:lang w:val="ro-RO" w:eastAsia="en-US"/>
        </w:rPr>
        <w:sym w:font="Wingdings" w:char="F06F"/>
      </w:r>
      <w:r>
        <w:rPr>
          <w:rFonts w:ascii="Calibri" w:eastAsia="Calibri" w:hAnsi="Calibri" w:cs="Calibri"/>
          <w:sz w:val="28"/>
          <w:szCs w:val="28"/>
          <w:lang w:val="ro-RO" w:eastAsia="en-US"/>
        </w:rPr>
        <w:tab/>
      </w:r>
      <w:r>
        <w:rPr>
          <w:rFonts w:ascii="Calibri" w:eastAsia="Calibri" w:hAnsi="Calibri" w:cs="Calibri"/>
          <w:sz w:val="22"/>
          <w:szCs w:val="22"/>
          <w:lang w:val="ro-RO" w:eastAsia="en-US"/>
        </w:rPr>
        <w:tab/>
        <w:t xml:space="preserve">”ABȚINERE”  </w:t>
      </w:r>
      <w:r>
        <w:rPr>
          <w:rFonts w:ascii="Calibri" w:eastAsia="Calibri" w:hAnsi="Calibri"/>
          <w:sz w:val="28"/>
          <w:szCs w:val="28"/>
          <w:lang w:val="ro-RO" w:eastAsia="en-US"/>
        </w:rPr>
        <w:sym w:font="Wingdings" w:char="F06F"/>
      </w:r>
      <w:bookmarkEnd w:id="3"/>
      <w:bookmarkEnd w:id="2"/>
    </w:p>
    <w:p w14:paraId="6279CA7F"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lastRenderedPageBreak/>
        <w:t>Prezentul mandat este netransmisibil unei terțe persoane și este valabil până la revocarea sa expresă.</w:t>
      </w:r>
    </w:p>
    <w:p w14:paraId="755A4E8A"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99"/>
        <w:gridCol w:w="4993"/>
      </w:tblGrid>
      <w:tr w:rsidR="00B244D7" w:rsidRPr="00F10B60" w14:paraId="418BECDB" w14:textId="77777777" w:rsidTr="00B244D7">
        <w:tc>
          <w:tcPr>
            <w:tcW w:w="4672" w:type="dxa"/>
          </w:tcPr>
          <w:p w14:paraId="7431D0D2" w14:textId="77777777"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3624EBF2" w14:textId="77777777" w:rsidR="00B244D7" w:rsidRPr="00F10B60" w:rsidRDefault="00B244D7" w:rsidP="00B244D7">
            <w:pPr>
              <w:jc w:val="both"/>
              <w:rPr>
                <w:rFonts w:cstheme="minorHAnsi"/>
                <w:lang w:val="ro-RO"/>
              </w:rPr>
            </w:pPr>
            <w:r w:rsidRPr="00F10B60">
              <w:rPr>
                <w:rFonts w:cstheme="minorHAnsi"/>
                <w:lang w:val="ro-RO"/>
              </w:rPr>
              <w:t xml:space="preserve"> </w:t>
            </w:r>
          </w:p>
          <w:p w14:paraId="417C6CDE" w14:textId="77777777"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696533" w14:textId="77777777" w:rsidR="00755CCD" w:rsidRPr="00821300" w:rsidRDefault="00755CCD" w:rsidP="00B244D7">
            <w:pPr>
              <w:ind w:left="-5"/>
              <w:jc w:val="both"/>
              <w:rPr>
                <w:rFonts w:asciiTheme="minorHAnsi" w:hAnsiTheme="minorHAnsi" w:cstheme="minorHAnsi"/>
                <w:lang w:val="ro-RO"/>
              </w:rPr>
            </w:pPr>
          </w:p>
          <w:p w14:paraId="2F5C4C97" w14:textId="030E70C0" w:rsidR="00B244D7" w:rsidRDefault="00B244D7" w:rsidP="00B244D7">
            <w:pPr>
              <w:ind w:left="-5"/>
              <w:jc w:val="both"/>
              <w:rPr>
                <w:rFonts w:asciiTheme="minorHAnsi" w:hAnsiTheme="minorHAnsi" w:cstheme="minorHAnsi"/>
                <w:lang w:val="ro-RO"/>
              </w:rPr>
            </w:pPr>
          </w:p>
          <w:p w14:paraId="5C08161E" w14:textId="77777777" w:rsidR="006F6258" w:rsidRPr="00821300" w:rsidRDefault="006F6258" w:rsidP="00B244D7">
            <w:pPr>
              <w:ind w:left="-5"/>
              <w:jc w:val="both"/>
              <w:rPr>
                <w:rFonts w:asciiTheme="minorHAnsi" w:hAnsiTheme="minorHAnsi" w:cstheme="minorHAnsi"/>
                <w:lang w:val="ro-RO"/>
              </w:rPr>
            </w:pPr>
          </w:p>
          <w:p w14:paraId="02F30863" w14:textId="77777777"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4095750A" w14:textId="77777777" w:rsidR="00B244D7" w:rsidRPr="00821300" w:rsidRDefault="00B244D7" w:rsidP="00B244D7">
            <w:pPr>
              <w:ind w:left="-5" w:hanging="10"/>
              <w:jc w:val="both"/>
              <w:rPr>
                <w:rFonts w:asciiTheme="minorHAnsi" w:eastAsia="Calibri" w:hAnsiTheme="minorHAnsi" w:cstheme="minorHAnsi"/>
                <w:lang w:val="ro-RO"/>
              </w:rPr>
            </w:pPr>
          </w:p>
          <w:p w14:paraId="40B7C785" w14:textId="77777777" w:rsidR="00B244D7" w:rsidRPr="00821300" w:rsidRDefault="00B244D7" w:rsidP="00B244D7">
            <w:pPr>
              <w:ind w:left="-5" w:hanging="10"/>
              <w:jc w:val="both"/>
              <w:rPr>
                <w:rFonts w:asciiTheme="minorHAnsi" w:eastAsia="Calibri" w:hAnsiTheme="minorHAnsi" w:cstheme="minorHAnsi"/>
                <w:lang w:val="ro-RO"/>
              </w:rPr>
            </w:pPr>
          </w:p>
          <w:p w14:paraId="656DFD59" w14:textId="77777777" w:rsidR="00B244D7" w:rsidRDefault="00B244D7" w:rsidP="00B244D7">
            <w:pPr>
              <w:ind w:left="-5" w:hanging="10"/>
              <w:jc w:val="both"/>
              <w:rPr>
                <w:rFonts w:asciiTheme="minorHAnsi" w:eastAsia="Calibri" w:hAnsiTheme="minorHAnsi" w:cstheme="minorHAnsi"/>
                <w:lang w:val="ro-RO"/>
              </w:rPr>
            </w:pPr>
          </w:p>
          <w:p w14:paraId="479D3CD6" w14:textId="77777777" w:rsidR="00B244D7" w:rsidRDefault="00B244D7" w:rsidP="00B244D7">
            <w:pPr>
              <w:ind w:left="-5" w:hanging="10"/>
              <w:jc w:val="both"/>
              <w:rPr>
                <w:rFonts w:asciiTheme="minorHAnsi" w:eastAsia="Calibri" w:hAnsiTheme="minorHAnsi" w:cstheme="minorHAnsi"/>
                <w:lang w:val="ro-RO"/>
              </w:rPr>
            </w:pPr>
          </w:p>
          <w:p w14:paraId="7633C118" w14:textId="77777777" w:rsidR="00A600C4" w:rsidRDefault="00A600C4" w:rsidP="00B244D7">
            <w:pPr>
              <w:ind w:left="-5" w:hanging="10"/>
              <w:jc w:val="both"/>
              <w:rPr>
                <w:rFonts w:asciiTheme="minorHAnsi" w:eastAsia="Calibri" w:hAnsiTheme="minorHAnsi" w:cstheme="minorHAnsi"/>
                <w:lang w:val="ro-RO"/>
              </w:rPr>
            </w:pPr>
          </w:p>
          <w:p w14:paraId="3A83B061" w14:textId="77777777" w:rsidR="00A600C4" w:rsidRDefault="00A600C4" w:rsidP="00B244D7">
            <w:pPr>
              <w:ind w:left="-5" w:hanging="10"/>
              <w:jc w:val="both"/>
              <w:rPr>
                <w:rFonts w:asciiTheme="minorHAnsi" w:eastAsia="Calibri" w:hAnsiTheme="minorHAnsi" w:cstheme="minorHAnsi"/>
                <w:lang w:val="ro-RO"/>
              </w:rPr>
            </w:pPr>
          </w:p>
          <w:p w14:paraId="69123A0D" w14:textId="77777777" w:rsidR="00A600C4" w:rsidRDefault="00A600C4" w:rsidP="00B244D7">
            <w:pPr>
              <w:ind w:left="-5" w:hanging="10"/>
              <w:jc w:val="both"/>
              <w:rPr>
                <w:rFonts w:asciiTheme="minorHAnsi" w:eastAsia="Calibri" w:hAnsiTheme="minorHAnsi" w:cstheme="minorHAnsi"/>
                <w:lang w:val="ro-RO"/>
              </w:rPr>
            </w:pPr>
          </w:p>
          <w:p w14:paraId="7B49E321" w14:textId="77777777" w:rsidR="00A600C4" w:rsidRPr="00821300" w:rsidRDefault="00A600C4" w:rsidP="00B244D7">
            <w:pPr>
              <w:ind w:left="-5" w:hanging="10"/>
              <w:jc w:val="both"/>
              <w:rPr>
                <w:rFonts w:asciiTheme="minorHAnsi" w:eastAsia="Calibri" w:hAnsiTheme="minorHAnsi" w:cstheme="minorHAnsi"/>
                <w:lang w:val="ro-RO"/>
              </w:rPr>
            </w:pPr>
          </w:p>
          <w:p w14:paraId="5C9B6418" w14:textId="77777777" w:rsidR="00B244D7" w:rsidRPr="00821300" w:rsidRDefault="00B244D7" w:rsidP="00B244D7">
            <w:pPr>
              <w:ind w:left="-5" w:hanging="10"/>
              <w:jc w:val="both"/>
              <w:rPr>
                <w:rFonts w:asciiTheme="minorHAnsi" w:eastAsia="Calibri" w:hAnsiTheme="minorHAnsi" w:cstheme="minorHAnsi"/>
                <w:lang w:val="ro-RO"/>
              </w:rPr>
            </w:pPr>
          </w:p>
          <w:p w14:paraId="505BD757" w14:textId="77777777" w:rsidR="00B244D7" w:rsidRPr="00821300" w:rsidRDefault="00B244D7" w:rsidP="00B244D7">
            <w:pPr>
              <w:ind w:left="-5" w:hanging="10"/>
              <w:jc w:val="both"/>
              <w:rPr>
                <w:rFonts w:asciiTheme="minorHAnsi" w:eastAsia="Calibri" w:hAnsiTheme="minorHAnsi" w:cstheme="minorHAnsi"/>
                <w:lang w:val="ro-RO"/>
              </w:rPr>
            </w:pPr>
          </w:p>
          <w:p w14:paraId="6E6110A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14:paraId="1CC8ADAA" w14:textId="77777777" w:rsidR="00B244D7" w:rsidRPr="00821300" w:rsidRDefault="00B244D7" w:rsidP="00B244D7">
            <w:pPr>
              <w:ind w:left="-5"/>
              <w:jc w:val="both"/>
              <w:rPr>
                <w:rFonts w:asciiTheme="minorHAnsi" w:hAnsiTheme="minorHAnsi" w:cstheme="minorHAnsi"/>
                <w:lang w:val="ro-RO"/>
              </w:rPr>
            </w:pPr>
          </w:p>
          <w:p w14:paraId="59BB01E3" w14:textId="77777777" w:rsidR="00B244D7" w:rsidRDefault="00B244D7" w:rsidP="00B244D7">
            <w:pPr>
              <w:ind w:left="-5"/>
              <w:jc w:val="both"/>
              <w:rPr>
                <w:rFonts w:asciiTheme="minorHAnsi" w:hAnsiTheme="minorHAnsi" w:cstheme="minorHAnsi"/>
                <w:lang w:val="ro-RO"/>
              </w:rPr>
            </w:pPr>
          </w:p>
          <w:p w14:paraId="764444F7" w14:textId="3D4568B9" w:rsidR="00B244D7" w:rsidRDefault="00B244D7" w:rsidP="00B244D7">
            <w:pPr>
              <w:ind w:left="-5"/>
              <w:jc w:val="both"/>
              <w:rPr>
                <w:rFonts w:asciiTheme="minorHAnsi" w:hAnsiTheme="minorHAnsi" w:cstheme="minorHAnsi"/>
                <w:lang w:val="ro-RO"/>
              </w:rPr>
            </w:pPr>
          </w:p>
          <w:p w14:paraId="2ACF5A4C" w14:textId="77777777" w:rsidR="006F6258" w:rsidRPr="00821300" w:rsidRDefault="006F6258" w:rsidP="00B244D7">
            <w:pPr>
              <w:ind w:left="-5"/>
              <w:jc w:val="both"/>
              <w:rPr>
                <w:rFonts w:asciiTheme="minorHAnsi" w:hAnsiTheme="minorHAnsi" w:cstheme="minorHAnsi"/>
                <w:lang w:val="ro-RO"/>
              </w:rPr>
            </w:pPr>
          </w:p>
          <w:p w14:paraId="3416C053" w14:textId="321A4760"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____________________________________________</w:t>
            </w:r>
          </w:p>
          <w:p w14:paraId="67DD0F16" w14:textId="77777777" w:rsidR="00B244D7" w:rsidRPr="00821300" w:rsidRDefault="00B244D7" w:rsidP="00B244D7">
            <w:pPr>
              <w:ind w:left="-5"/>
              <w:jc w:val="both"/>
              <w:rPr>
                <w:rFonts w:asciiTheme="minorHAnsi" w:hAnsiTheme="minorHAnsi" w:cstheme="minorHAnsi"/>
                <w:lang w:val="ro-RO"/>
              </w:rPr>
            </w:pPr>
          </w:p>
          <w:p w14:paraId="26989E27" w14:textId="77777777" w:rsidR="00B244D7" w:rsidRPr="00821300" w:rsidRDefault="00B244D7" w:rsidP="00B244D7">
            <w:pPr>
              <w:ind w:left="-5"/>
              <w:jc w:val="both"/>
              <w:rPr>
                <w:rFonts w:asciiTheme="minorHAnsi" w:hAnsiTheme="minorHAnsi" w:cstheme="minorHAnsi"/>
                <w:lang w:val="ro-RO"/>
              </w:rPr>
            </w:pPr>
          </w:p>
          <w:p w14:paraId="47F80BDE" w14:textId="77777777"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14:paraId="11EC2B5A" w14:textId="77777777"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2C47DE29" w14:textId="77777777" w:rsidR="00B244D7" w:rsidRPr="00F10B60" w:rsidRDefault="00B244D7" w:rsidP="00B244D7">
            <w:pPr>
              <w:jc w:val="both"/>
              <w:rPr>
                <w:rFonts w:cstheme="minorHAnsi"/>
                <w:lang w:val="ro-RO"/>
              </w:rPr>
            </w:pPr>
            <w:r w:rsidRPr="00F10B60">
              <w:rPr>
                <w:rFonts w:cstheme="minorHAnsi"/>
                <w:lang w:val="ro-RO"/>
              </w:rPr>
              <w:t xml:space="preserve"> </w:t>
            </w:r>
          </w:p>
          <w:p w14:paraId="5C2282CA"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33006C8E" w14:textId="77777777" w:rsidR="00B244D7" w:rsidRDefault="00B244D7" w:rsidP="00B244D7">
            <w:pPr>
              <w:ind w:left="-5"/>
              <w:jc w:val="both"/>
              <w:rPr>
                <w:rFonts w:asciiTheme="minorHAnsi" w:hAnsiTheme="minorHAnsi" w:cstheme="minorHAnsi"/>
                <w:lang w:val="ro-RO"/>
              </w:rPr>
            </w:pPr>
          </w:p>
          <w:p w14:paraId="32515004" w14:textId="77777777" w:rsidR="00B244D7" w:rsidRPr="00CF20D9" w:rsidRDefault="00B244D7" w:rsidP="00B244D7">
            <w:pPr>
              <w:ind w:left="-5"/>
              <w:jc w:val="both"/>
              <w:rPr>
                <w:rFonts w:asciiTheme="minorHAnsi" w:hAnsiTheme="minorHAnsi" w:cstheme="minorHAnsi"/>
                <w:lang w:val="ro-RO"/>
              </w:rPr>
            </w:pPr>
          </w:p>
          <w:p w14:paraId="7477676A" w14:textId="77777777" w:rsidR="00B244D7" w:rsidRPr="00CF20D9" w:rsidRDefault="00B244D7" w:rsidP="00B244D7">
            <w:pPr>
              <w:ind w:left="-5"/>
              <w:jc w:val="both"/>
              <w:rPr>
                <w:rFonts w:asciiTheme="minorHAnsi" w:hAnsiTheme="minorHAnsi" w:cstheme="minorHAnsi"/>
                <w:lang w:val="ro-RO"/>
              </w:rPr>
            </w:pPr>
          </w:p>
          <w:p w14:paraId="23C75607" w14:textId="34C84BBD"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w:t>
            </w:r>
          </w:p>
          <w:p w14:paraId="313C2296" w14:textId="77777777" w:rsidR="00B244D7" w:rsidRPr="00CF20D9" w:rsidRDefault="00B244D7" w:rsidP="00B244D7">
            <w:pPr>
              <w:ind w:left="-5"/>
              <w:jc w:val="both"/>
              <w:rPr>
                <w:rFonts w:asciiTheme="minorHAnsi" w:hAnsiTheme="minorHAnsi" w:cstheme="minorHAnsi"/>
                <w:lang w:val="ro-RO"/>
              </w:rPr>
            </w:pPr>
          </w:p>
          <w:p w14:paraId="6B079860" w14:textId="77777777"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6D8A72"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0E64FCBA" w14:textId="77777777" w:rsidR="00B244D7" w:rsidRDefault="00B244D7" w:rsidP="00B244D7">
            <w:pPr>
              <w:ind w:left="-5"/>
              <w:jc w:val="both"/>
              <w:rPr>
                <w:rFonts w:asciiTheme="minorHAnsi" w:hAnsiTheme="minorHAnsi" w:cstheme="minorHAnsi"/>
                <w:lang w:val="ro-RO"/>
              </w:rPr>
            </w:pPr>
          </w:p>
          <w:p w14:paraId="53401FB8" w14:textId="77777777" w:rsidR="00B244D7" w:rsidRDefault="00B244D7" w:rsidP="00B244D7">
            <w:pPr>
              <w:ind w:left="-5"/>
              <w:jc w:val="both"/>
              <w:rPr>
                <w:rFonts w:asciiTheme="minorHAnsi" w:hAnsiTheme="minorHAnsi" w:cstheme="minorHAnsi"/>
                <w:lang w:val="ro-RO"/>
              </w:rPr>
            </w:pPr>
          </w:p>
          <w:p w14:paraId="5E0DBFDE" w14:textId="77777777" w:rsidR="00A600C4" w:rsidRPr="00CF20D9" w:rsidRDefault="00A600C4" w:rsidP="00B244D7">
            <w:pPr>
              <w:ind w:left="-5"/>
              <w:jc w:val="both"/>
              <w:rPr>
                <w:rFonts w:asciiTheme="minorHAnsi" w:hAnsiTheme="minorHAnsi" w:cstheme="minorHAnsi"/>
                <w:lang w:val="ro-RO"/>
              </w:rPr>
            </w:pPr>
          </w:p>
          <w:p w14:paraId="50868250"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34208A9" w14:textId="77777777" w:rsidR="00B244D7" w:rsidRPr="00821300" w:rsidRDefault="00B244D7" w:rsidP="00B244D7">
            <w:pPr>
              <w:ind w:left="-5"/>
              <w:jc w:val="both"/>
              <w:rPr>
                <w:rFonts w:asciiTheme="minorHAnsi" w:hAnsiTheme="minorHAnsi" w:cstheme="minorHAnsi"/>
                <w:lang w:val="ro-RO"/>
              </w:rPr>
            </w:pPr>
          </w:p>
          <w:p w14:paraId="3845DD4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14:paraId="6B4691CE" w14:textId="77777777" w:rsidR="00B244D7" w:rsidRPr="00821300" w:rsidRDefault="00B244D7" w:rsidP="00B244D7">
            <w:pPr>
              <w:ind w:left="-5"/>
              <w:jc w:val="both"/>
              <w:rPr>
                <w:rFonts w:asciiTheme="minorHAnsi" w:hAnsiTheme="minorHAnsi" w:cstheme="minorHAnsi"/>
                <w:lang w:val="ro-RO"/>
              </w:rPr>
            </w:pPr>
          </w:p>
          <w:p w14:paraId="0D5481B4" w14:textId="77777777" w:rsidR="00B244D7" w:rsidRDefault="00B244D7" w:rsidP="00B244D7">
            <w:pPr>
              <w:ind w:left="-5"/>
              <w:jc w:val="both"/>
              <w:rPr>
                <w:rFonts w:asciiTheme="minorHAnsi" w:hAnsiTheme="minorHAnsi" w:cstheme="minorHAnsi"/>
                <w:lang w:val="ro-RO"/>
              </w:rPr>
            </w:pPr>
          </w:p>
          <w:p w14:paraId="7E007F39" w14:textId="6FC7EE52" w:rsidR="00B244D7" w:rsidRDefault="00B244D7" w:rsidP="00B244D7">
            <w:pPr>
              <w:ind w:left="-5"/>
              <w:jc w:val="both"/>
              <w:rPr>
                <w:rFonts w:asciiTheme="minorHAnsi" w:hAnsiTheme="minorHAnsi" w:cstheme="minorHAnsi"/>
                <w:lang w:val="ro-RO"/>
              </w:rPr>
            </w:pPr>
          </w:p>
          <w:p w14:paraId="640EC263" w14:textId="77777777" w:rsidR="006F6258" w:rsidRPr="00821300" w:rsidRDefault="006F6258" w:rsidP="00B244D7">
            <w:pPr>
              <w:ind w:left="-5"/>
              <w:jc w:val="both"/>
              <w:rPr>
                <w:rFonts w:asciiTheme="minorHAnsi" w:hAnsiTheme="minorHAnsi" w:cstheme="minorHAnsi"/>
                <w:lang w:val="ro-RO"/>
              </w:rPr>
            </w:pPr>
          </w:p>
          <w:p w14:paraId="741DADAF" w14:textId="77777777"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19CF5B5" w14:textId="77777777" w:rsidR="00B244D7" w:rsidRPr="00821300" w:rsidRDefault="00B244D7" w:rsidP="00B244D7">
            <w:pPr>
              <w:ind w:left="-5"/>
              <w:jc w:val="both"/>
              <w:rPr>
                <w:rFonts w:asciiTheme="minorHAnsi" w:hAnsiTheme="minorHAnsi" w:cstheme="minorHAnsi"/>
                <w:lang w:val="ro-RO"/>
              </w:rPr>
            </w:pPr>
          </w:p>
          <w:p w14:paraId="6D8AE037" w14:textId="77777777" w:rsidR="00B244D7" w:rsidRPr="00821300" w:rsidRDefault="00B244D7" w:rsidP="00B244D7">
            <w:pPr>
              <w:ind w:left="-5"/>
              <w:jc w:val="both"/>
              <w:rPr>
                <w:rFonts w:asciiTheme="minorHAnsi" w:hAnsiTheme="minorHAnsi" w:cstheme="minorHAnsi"/>
                <w:lang w:val="ro-RO"/>
              </w:rPr>
            </w:pPr>
          </w:p>
          <w:p w14:paraId="03C8986B" w14:textId="77777777"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C5A3510" w14:textId="77777777"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0638E324" w14:textId="77777777" w:rsidR="00524FF9" w:rsidRPr="000D7376" w:rsidRDefault="00524FF9" w:rsidP="000D7376">
      <w:pPr>
        <w:ind w:left="-5"/>
        <w:jc w:val="both"/>
        <w:rPr>
          <w:rFonts w:ascii="Calibri" w:eastAsia="Calibri" w:hAnsi="Calibri" w:cs="Calibri"/>
          <w:sz w:val="22"/>
          <w:szCs w:val="22"/>
          <w:lang w:val="ro-RO" w:eastAsia="en-US"/>
        </w:rPr>
      </w:pPr>
    </w:p>
    <w:p w14:paraId="4F6E9865"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60D93CFF" w14:textId="228B2452"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acționar</w:t>
      </w:r>
      <w:r w:rsidR="0056761E">
        <w:rPr>
          <w:rFonts w:ascii="Calibri" w:eastAsia="Calibri" w:hAnsi="Calibri" w:cs="Calibri"/>
          <w:sz w:val="22"/>
          <w:szCs w:val="22"/>
          <w:lang w:val="ro-RO" w:eastAsia="en-US"/>
        </w:rPr>
        <w:t>u</w:t>
      </w:r>
      <w:r w:rsidR="003C398A">
        <w:rPr>
          <w:rFonts w:ascii="Calibri" w:eastAsia="Calibri" w:hAnsi="Calibri" w:cs="Calibri"/>
          <w:sz w:val="22"/>
          <w:szCs w:val="22"/>
          <w:lang w:val="ro-RO" w:eastAsia="en-US"/>
        </w:rPr>
        <w:t>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14:paraId="0905E878" w14:textId="77777777"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42B3F14D" w14:textId="77777777" w:rsidR="003C398A" w:rsidRDefault="003C398A" w:rsidP="000D7376">
      <w:pPr>
        <w:rPr>
          <w:rFonts w:ascii="Calibri" w:eastAsia="Calibri" w:hAnsi="Calibri" w:cs="Calibri"/>
          <w:b/>
          <w:sz w:val="22"/>
          <w:szCs w:val="22"/>
          <w:u w:val="single"/>
          <w:lang w:val="ro-RO" w:eastAsia="en-US"/>
        </w:rPr>
      </w:pPr>
    </w:p>
    <w:p w14:paraId="0C3CE92C" w14:textId="77777777"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14:paraId="17C9FA6E" w14:textId="1129361B"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r w:rsidR="001A7250" w:rsidRPr="001A7250">
        <w:rPr>
          <w:rFonts w:ascii="Calibri" w:eastAsia="Calibri" w:hAnsi="Calibri" w:cs="Calibri"/>
          <w:b/>
          <w:bCs/>
          <w:sz w:val="22"/>
          <w:szCs w:val="22"/>
          <w:lang w:val="ro-RO" w:eastAsia="en-US"/>
        </w:rPr>
        <w:t>1</w:t>
      </w:r>
      <w:r w:rsidR="007A3916">
        <w:rPr>
          <w:rFonts w:ascii="Calibri" w:eastAsia="Calibri" w:hAnsi="Calibri" w:cs="Calibri"/>
          <w:b/>
          <w:bCs/>
          <w:sz w:val="22"/>
          <w:szCs w:val="22"/>
          <w:lang w:val="ro-RO" w:eastAsia="en-US"/>
        </w:rPr>
        <w:t>3</w:t>
      </w:r>
      <w:r w:rsidR="001A6FE6" w:rsidRPr="001A7250">
        <w:rPr>
          <w:rFonts w:ascii="Calibri" w:eastAsia="Calibri" w:hAnsi="Calibri" w:cs="Calibri"/>
          <w:b/>
          <w:bCs/>
          <w:sz w:val="22"/>
          <w:szCs w:val="22"/>
          <w:lang w:val="ro-RO" w:eastAsia="en-US"/>
        </w:rPr>
        <w:t xml:space="preserve"> </w:t>
      </w:r>
      <w:r w:rsidR="007A3916">
        <w:rPr>
          <w:rFonts w:ascii="Calibri" w:eastAsia="Calibri" w:hAnsi="Calibri" w:cs="Calibri"/>
          <w:b/>
          <w:bCs/>
          <w:sz w:val="22"/>
          <w:szCs w:val="22"/>
          <w:lang w:val="ro-RO" w:eastAsia="en-US"/>
        </w:rPr>
        <w:t>AUGUST</w:t>
      </w:r>
      <w:r w:rsidR="001A6FE6" w:rsidRPr="001A7250">
        <w:rPr>
          <w:rFonts w:ascii="Calibri" w:eastAsia="Calibri" w:hAnsi="Calibri" w:cs="Calibri"/>
          <w:b/>
          <w:bCs/>
          <w:sz w:val="22"/>
          <w:szCs w:val="22"/>
          <w:lang w:val="ro-RO" w:eastAsia="en-US"/>
        </w:rPr>
        <w:t xml:space="preserve"> 202</w:t>
      </w:r>
      <w:r w:rsidR="001A7250" w:rsidRPr="001A7250">
        <w:rPr>
          <w:rFonts w:ascii="Calibri" w:eastAsia="Calibri" w:hAnsi="Calibri" w:cs="Calibri"/>
          <w:b/>
          <w:bCs/>
          <w:sz w:val="22"/>
          <w:szCs w:val="22"/>
          <w:lang w:val="ro-RO" w:eastAsia="en-US"/>
        </w:rPr>
        <w:t>3</w:t>
      </w:r>
      <w:r w:rsidR="001A6FE6"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 original sau copie conformă cu originalul;</w:t>
      </w:r>
    </w:p>
    <w:p w14:paraId="3A98FF57" w14:textId="77777777"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actul de identitate al reprezentantului </w:t>
      </w:r>
      <w:r>
        <w:rPr>
          <w:rFonts w:ascii="Calibri" w:eastAsia="Calibri" w:hAnsi="Calibri" w:cs="Calibri"/>
          <w:sz w:val="22"/>
          <w:szCs w:val="22"/>
          <w:lang w:val="ro-RO" w:eastAsia="en-US"/>
        </w:rPr>
        <w:t xml:space="preserve">legal al </w:t>
      </w:r>
      <w:r w:rsidRPr="000D7376">
        <w:rPr>
          <w:rFonts w:ascii="Calibri" w:eastAsia="Calibri" w:hAnsi="Calibri" w:cs="Calibri"/>
          <w:sz w:val="22"/>
          <w:szCs w:val="22"/>
          <w:lang w:val="ro-RO" w:eastAsia="en-US"/>
        </w:rPr>
        <w:t>persoanei (buletin de identitate sau carte de identitate pentru cetățenii români sau, după caz, pașaport pentru cetățenii străini) – copie;</w:t>
      </w:r>
    </w:p>
    <w:p w14:paraId="1A887AFC" w14:textId="77777777" w:rsidR="000D7376" w:rsidRPr="003C398A"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(buletin de identitate sau carte de identitate pentru cetățenii români sau, după caz, pașaport pe</w:t>
      </w:r>
      <w:r>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00E2C8E0" w14:textId="77777777" w:rsidR="000D7376" w:rsidRPr="000D7376" w:rsidRDefault="000D7376" w:rsidP="000D7376">
      <w:pPr>
        <w:ind w:left="11"/>
        <w:rPr>
          <w:rFonts w:ascii="Calibri" w:eastAsia="Calibri" w:hAnsi="Calibri" w:cs="Calibri"/>
          <w:sz w:val="22"/>
          <w:szCs w:val="22"/>
          <w:lang w:val="ro-RO" w:eastAsia="en-US"/>
        </w:rPr>
      </w:pPr>
    </w:p>
    <w:p w14:paraId="1740FD1D"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333AFCCE" w14:textId="30EDAC87" w:rsidR="000D7376" w:rsidRPr="008A314B"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1A6FE6">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1A6FE6">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w:t>
      </w:r>
      <w:r w:rsidRPr="000D7376">
        <w:rPr>
          <w:rFonts w:ascii="Calibri" w:eastAsia="Calibri" w:hAnsi="Calibri" w:cs="Calibri"/>
          <w:sz w:val="22"/>
          <w:szCs w:val="22"/>
          <w:lang w:val="ro-RO" w:eastAsia="en-US"/>
        </w:rPr>
        <w:lastRenderedPageBreak/>
        <w:t xml:space="preserve">serviciile poștale sau de curierat. </w:t>
      </w:r>
      <w:r w:rsidR="008E3AB8" w:rsidRPr="008E3AB8">
        <w:rPr>
          <w:rFonts w:ascii="Calibri" w:eastAsia="Calibri" w:hAnsi="Calibri" w:cs="Calibri"/>
          <w:sz w:val="22"/>
          <w:szCs w:val="22"/>
          <w:lang w:val="ro-RO" w:eastAsia="en-US"/>
        </w:rPr>
        <w:t xml:space="preserve">Mențiunea scrisă clar și cu majuscule, </w:t>
      </w:r>
      <w:r w:rsidR="008E3AB8" w:rsidRPr="005E0742">
        <w:rPr>
          <w:rFonts w:ascii="Calibri" w:eastAsia="Calibri" w:hAnsi="Calibri" w:cs="Calibri"/>
          <w:b/>
          <w:bCs/>
          <w:sz w:val="22"/>
          <w:szCs w:val="22"/>
          <w:lang w:val="ro-RO" w:eastAsia="en-US"/>
        </w:rPr>
        <w:t>”</w:t>
      </w:r>
      <w:r w:rsidR="003C398A" w:rsidRPr="005E0742">
        <w:rPr>
          <w:rFonts w:ascii="Calibri" w:eastAsia="Calibri" w:hAnsi="Calibri" w:cs="Calibri"/>
          <w:b/>
          <w:bCs/>
          <w:sz w:val="22"/>
          <w:szCs w:val="22"/>
          <w:lang w:val="ro-RO" w:eastAsia="en-US"/>
        </w:rPr>
        <w:t>PROCURĂ PENTRU REPREZENTAREA ÎN</w:t>
      </w:r>
      <w:r w:rsidR="008E3AB8" w:rsidRPr="005E0742">
        <w:rPr>
          <w:rFonts w:ascii="Calibri" w:eastAsia="Calibri" w:hAnsi="Calibri" w:cs="Calibri"/>
          <w:b/>
          <w:bCs/>
          <w:sz w:val="22"/>
          <w:szCs w:val="22"/>
          <w:lang w:val="ro-RO" w:eastAsia="en-US"/>
        </w:rPr>
        <w:t xml:space="preserve"> ADUNAREA GENERALĂ A ACȚIONARILOR DIN DATA DE </w:t>
      </w:r>
      <w:r w:rsidR="005E0742">
        <w:rPr>
          <w:rFonts w:ascii="Calibri" w:eastAsia="Calibri" w:hAnsi="Calibri" w:cs="Calibri"/>
          <w:b/>
          <w:bCs/>
          <w:sz w:val="22"/>
          <w:szCs w:val="22"/>
          <w:lang w:val="ro-RO" w:eastAsia="en-US"/>
        </w:rPr>
        <w:t>1</w:t>
      </w:r>
      <w:r w:rsidR="00285767">
        <w:rPr>
          <w:rFonts w:ascii="Calibri" w:eastAsia="Calibri" w:hAnsi="Calibri" w:cs="Calibri"/>
          <w:b/>
          <w:bCs/>
          <w:sz w:val="22"/>
          <w:szCs w:val="22"/>
          <w:lang w:val="ro-RO" w:eastAsia="en-US"/>
        </w:rPr>
        <w:t>7</w:t>
      </w:r>
      <w:r w:rsidR="00B95030" w:rsidRPr="005E0742">
        <w:rPr>
          <w:rFonts w:ascii="Calibri" w:eastAsia="Calibri" w:hAnsi="Calibri" w:cs="Calibri"/>
          <w:b/>
          <w:bCs/>
          <w:sz w:val="22"/>
          <w:szCs w:val="22"/>
          <w:lang w:val="ro-RO" w:eastAsia="en-US"/>
        </w:rPr>
        <w:t>/</w:t>
      </w:r>
      <w:r w:rsidR="00DD39CC">
        <w:rPr>
          <w:rFonts w:ascii="Calibri" w:eastAsia="Calibri" w:hAnsi="Calibri" w:cs="Calibri"/>
          <w:b/>
          <w:bCs/>
          <w:sz w:val="22"/>
          <w:szCs w:val="22"/>
          <w:lang w:val="ro-RO" w:eastAsia="en-US"/>
        </w:rPr>
        <w:t>20</w:t>
      </w:r>
      <w:r w:rsidR="009313FF" w:rsidRPr="005E0742">
        <w:rPr>
          <w:rFonts w:ascii="Calibri" w:eastAsia="Calibri" w:hAnsi="Calibri" w:cs="Calibri"/>
          <w:b/>
          <w:bCs/>
          <w:sz w:val="22"/>
          <w:szCs w:val="22"/>
          <w:lang w:val="ro-RO" w:eastAsia="en-US"/>
        </w:rPr>
        <w:t xml:space="preserve"> </w:t>
      </w:r>
      <w:r w:rsidR="007A3916">
        <w:rPr>
          <w:rFonts w:ascii="Calibri" w:eastAsia="Calibri" w:hAnsi="Calibri" w:cs="Calibri"/>
          <w:b/>
          <w:bCs/>
          <w:sz w:val="22"/>
          <w:szCs w:val="22"/>
          <w:lang w:val="ro-RO" w:eastAsia="en-US"/>
        </w:rPr>
        <w:t>NOIEMBRIE</w:t>
      </w:r>
      <w:r w:rsidR="009313FF" w:rsidRPr="005E0742">
        <w:rPr>
          <w:rFonts w:ascii="Calibri" w:eastAsia="Calibri" w:hAnsi="Calibri" w:cs="Calibri"/>
          <w:b/>
          <w:bCs/>
          <w:sz w:val="22"/>
          <w:szCs w:val="22"/>
          <w:lang w:val="ro-RO" w:eastAsia="en-US"/>
        </w:rPr>
        <w:t xml:space="preserve"> 202</w:t>
      </w:r>
      <w:r w:rsidR="000B1174" w:rsidRPr="005E0742">
        <w:rPr>
          <w:rFonts w:ascii="Calibri" w:eastAsia="Calibri" w:hAnsi="Calibri" w:cs="Calibri"/>
          <w:b/>
          <w:bCs/>
          <w:sz w:val="22"/>
          <w:szCs w:val="22"/>
          <w:lang w:val="ro-RO" w:eastAsia="en-US"/>
        </w:rPr>
        <w:t>3</w:t>
      </w:r>
      <w:r w:rsidR="008E3AB8" w:rsidRPr="005E0742">
        <w:rPr>
          <w:rFonts w:ascii="Calibri" w:eastAsia="Calibri" w:hAnsi="Calibri" w:cs="Calibri"/>
          <w:b/>
          <w:bCs/>
          <w:sz w:val="22"/>
          <w:szCs w:val="22"/>
          <w:lang w:val="ro-RO" w:eastAsia="en-US"/>
        </w:rPr>
        <w:t>”</w:t>
      </w:r>
      <w:r w:rsidR="008E3AB8" w:rsidRPr="008A314B">
        <w:rPr>
          <w:rFonts w:ascii="Calibri" w:eastAsia="Calibri" w:hAnsi="Calibri" w:cs="Calibri"/>
          <w:sz w:val="22"/>
          <w:szCs w:val="22"/>
          <w:lang w:val="ro-RO" w:eastAsia="en-US"/>
        </w:rPr>
        <w:t xml:space="preserve"> , va fi înscrisă pe plic.</w:t>
      </w:r>
    </w:p>
    <w:p w14:paraId="790143CF" w14:textId="129E23FD" w:rsidR="000D7376" w:rsidRPr="000D7376" w:rsidRDefault="000D7376" w:rsidP="00DB561B">
      <w:pPr>
        <w:ind w:left="720" w:hanging="720"/>
        <w:rPr>
          <w:rFonts w:ascii="Calibri" w:eastAsia="Calibri" w:hAnsi="Calibri" w:cs="Calibri"/>
          <w:sz w:val="22"/>
          <w:szCs w:val="22"/>
          <w:lang w:val="ro-RO" w:eastAsia="en-US"/>
        </w:rPr>
      </w:pPr>
      <w:r w:rsidRPr="008A314B">
        <w:rPr>
          <w:rFonts w:ascii="Calibri" w:eastAsia="Calibri" w:hAnsi="Calibri" w:cs="Calibri"/>
          <w:sz w:val="22"/>
          <w:szCs w:val="22"/>
          <w:lang w:val="ro-RO" w:eastAsia="en-US"/>
        </w:rPr>
        <w:t>(ii)</w:t>
      </w:r>
      <w:r w:rsidRPr="008A314B">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8A314B">
        <w:rPr>
          <w:rFonts w:ascii="Calibri" w:eastAsia="Calibri" w:hAnsi="Calibri" w:cs="Calibri"/>
          <w:sz w:val="22"/>
          <w:szCs w:val="22"/>
          <w:lang w:val="ro-RO" w:eastAsia="en-US"/>
        </w:rPr>
        <w:t>de e-mail</w:t>
      </w:r>
      <w:r w:rsidR="00DB561B" w:rsidRPr="00DD39CC">
        <w:rPr>
          <w:rFonts w:asciiTheme="minorHAnsi" w:eastAsia="Calibri" w:hAnsiTheme="minorHAnsi" w:cstheme="minorHAnsi"/>
          <w:sz w:val="22"/>
          <w:szCs w:val="22"/>
          <w:lang w:val="ro-RO" w:eastAsia="en-US"/>
        </w:rPr>
        <w:t xml:space="preserve">: </w:t>
      </w:r>
      <w:hyperlink r:id="rId7" w:history="1">
        <w:r w:rsidR="007A3916" w:rsidRPr="001A6FF8">
          <w:rPr>
            <w:rStyle w:val="Hyperlink"/>
            <w:rFonts w:ascii="Calibri" w:eastAsia="Calibri" w:hAnsi="Calibri" w:cs="Calibri"/>
            <w:sz w:val="22"/>
            <w:szCs w:val="22"/>
            <w:lang w:val="ro-RO" w:eastAsia="en-US"/>
          </w:rPr>
          <w:t>aga.17112023@tts-group.ro</w:t>
        </w:r>
      </w:hyperlink>
      <w:r w:rsidR="008E3AB8" w:rsidRPr="008A314B">
        <w:rPr>
          <w:rFonts w:ascii="Calibri" w:eastAsia="Calibri" w:hAnsi="Calibri" w:cs="Calibri"/>
          <w:sz w:val="22"/>
          <w:szCs w:val="22"/>
          <w:lang w:val="ro-RO" w:eastAsia="en-US"/>
        </w:rPr>
        <w:t xml:space="preserve">. Mențiunea scrisă clar și cu majuscule, </w:t>
      </w:r>
      <w:r w:rsidR="008E3AB8" w:rsidRPr="005E0742">
        <w:rPr>
          <w:rFonts w:ascii="Calibri" w:eastAsia="Calibri" w:hAnsi="Calibri" w:cs="Calibri"/>
          <w:b/>
          <w:bCs/>
          <w:sz w:val="22"/>
          <w:szCs w:val="22"/>
          <w:lang w:val="ro-RO" w:eastAsia="en-US"/>
        </w:rPr>
        <w:t>”</w:t>
      </w:r>
      <w:r w:rsidR="00E25794" w:rsidRPr="005E0742">
        <w:rPr>
          <w:rFonts w:ascii="Calibri" w:eastAsia="Calibri" w:hAnsi="Calibri" w:cs="Calibri"/>
          <w:b/>
          <w:bCs/>
          <w:sz w:val="22"/>
          <w:szCs w:val="22"/>
          <w:lang w:val="ro-RO" w:eastAsia="en-US"/>
        </w:rPr>
        <w:t xml:space="preserve">PROCURĂ PENTRU REPREZENTAREA ÎN </w:t>
      </w:r>
      <w:r w:rsidR="008E3AB8" w:rsidRPr="005E0742">
        <w:rPr>
          <w:rFonts w:ascii="Calibri" w:eastAsia="Calibri" w:hAnsi="Calibri" w:cs="Calibri"/>
          <w:b/>
          <w:bCs/>
          <w:sz w:val="22"/>
          <w:szCs w:val="22"/>
          <w:lang w:val="ro-RO" w:eastAsia="en-US"/>
        </w:rPr>
        <w:t xml:space="preserve">ADUNAREA GENERALĂ A ACȚIONARILOR DIN DATA DE </w:t>
      </w:r>
      <w:r w:rsidR="00DD39CC">
        <w:rPr>
          <w:rFonts w:ascii="Calibri" w:eastAsia="Calibri" w:hAnsi="Calibri" w:cs="Calibri"/>
          <w:b/>
          <w:bCs/>
          <w:sz w:val="22"/>
          <w:szCs w:val="22"/>
          <w:lang w:val="ro-RO" w:eastAsia="en-US"/>
        </w:rPr>
        <w:t>1</w:t>
      </w:r>
      <w:r w:rsidR="00285767">
        <w:rPr>
          <w:rFonts w:ascii="Calibri" w:eastAsia="Calibri" w:hAnsi="Calibri" w:cs="Calibri"/>
          <w:b/>
          <w:bCs/>
          <w:sz w:val="22"/>
          <w:szCs w:val="22"/>
          <w:lang w:val="ro-RO" w:eastAsia="en-US"/>
        </w:rPr>
        <w:t>7</w:t>
      </w:r>
      <w:r w:rsidR="00B95030" w:rsidRPr="005E0742">
        <w:rPr>
          <w:rFonts w:ascii="Calibri" w:eastAsia="Calibri" w:hAnsi="Calibri" w:cs="Calibri"/>
          <w:b/>
          <w:bCs/>
          <w:sz w:val="22"/>
          <w:szCs w:val="22"/>
          <w:lang w:val="ro-RO" w:eastAsia="en-US"/>
        </w:rPr>
        <w:t>/</w:t>
      </w:r>
      <w:r w:rsidR="00DD39CC">
        <w:rPr>
          <w:rFonts w:ascii="Calibri" w:eastAsia="Calibri" w:hAnsi="Calibri" w:cs="Calibri"/>
          <w:b/>
          <w:bCs/>
          <w:sz w:val="22"/>
          <w:szCs w:val="22"/>
          <w:lang w:val="ro-RO" w:eastAsia="en-US"/>
        </w:rPr>
        <w:t>20</w:t>
      </w:r>
      <w:r w:rsidR="00B95030" w:rsidRPr="005E0742">
        <w:rPr>
          <w:rFonts w:ascii="Calibri" w:eastAsia="Calibri" w:hAnsi="Calibri" w:cs="Calibri"/>
          <w:b/>
          <w:bCs/>
          <w:sz w:val="22"/>
          <w:szCs w:val="22"/>
          <w:lang w:val="ro-RO" w:eastAsia="en-US"/>
        </w:rPr>
        <w:t xml:space="preserve"> </w:t>
      </w:r>
      <w:r w:rsidR="007A3916">
        <w:rPr>
          <w:rFonts w:ascii="Calibri" w:eastAsia="Calibri" w:hAnsi="Calibri" w:cs="Calibri"/>
          <w:b/>
          <w:bCs/>
          <w:sz w:val="22"/>
          <w:szCs w:val="22"/>
          <w:lang w:val="ro-RO" w:eastAsia="en-US"/>
        </w:rPr>
        <w:t>NOIEMBRIE</w:t>
      </w:r>
      <w:r w:rsidR="009313FF" w:rsidRPr="005E0742">
        <w:rPr>
          <w:rFonts w:ascii="Calibri" w:eastAsia="Calibri" w:hAnsi="Calibri" w:cs="Calibri"/>
          <w:b/>
          <w:bCs/>
          <w:sz w:val="22"/>
          <w:szCs w:val="22"/>
          <w:lang w:val="ro-RO" w:eastAsia="en-US"/>
        </w:rPr>
        <w:t xml:space="preserve"> 202</w:t>
      </w:r>
      <w:r w:rsidR="008A47D1" w:rsidRPr="005E0742">
        <w:rPr>
          <w:rFonts w:ascii="Calibri" w:eastAsia="Calibri" w:hAnsi="Calibri" w:cs="Calibri"/>
          <w:b/>
          <w:bCs/>
          <w:sz w:val="22"/>
          <w:szCs w:val="22"/>
          <w:lang w:val="ro-RO" w:eastAsia="en-US"/>
        </w:rPr>
        <w:t>3</w:t>
      </w:r>
      <w:r w:rsidR="008E3AB8" w:rsidRPr="005E0742">
        <w:rPr>
          <w:rFonts w:ascii="Calibri" w:eastAsia="Calibri" w:hAnsi="Calibri" w:cs="Calibri"/>
          <w:b/>
          <w:bCs/>
          <w:sz w:val="22"/>
          <w:szCs w:val="22"/>
          <w:lang w:val="ro-RO" w:eastAsia="en-US"/>
        </w:rPr>
        <w:t>”</w:t>
      </w:r>
      <w:r w:rsidR="008E3AB8" w:rsidRPr="008A314B">
        <w:rPr>
          <w:rFonts w:ascii="Calibri" w:eastAsia="Calibri" w:hAnsi="Calibri" w:cs="Calibri"/>
          <w:sz w:val="22"/>
          <w:szCs w:val="22"/>
          <w:lang w:val="ro-RO" w:eastAsia="en-US"/>
        </w:rPr>
        <w:t xml:space="preserve"> , va fi înscrisă în subiectul mesajului de e-mail.</w:t>
      </w:r>
    </w:p>
    <w:p w14:paraId="40936402" w14:textId="77777777" w:rsidR="000D7376" w:rsidRPr="000D7376" w:rsidRDefault="000D7376" w:rsidP="000D7376">
      <w:pPr>
        <w:ind w:left="11"/>
        <w:rPr>
          <w:rFonts w:ascii="Calibri" w:eastAsia="Calibri" w:hAnsi="Calibri" w:cs="Calibri"/>
          <w:sz w:val="22"/>
          <w:szCs w:val="22"/>
          <w:lang w:val="ro-RO" w:eastAsia="en-US"/>
        </w:rPr>
      </w:pPr>
    </w:p>
    <w:p w14:paraId="71707013"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w:t>
      </w:r>
      <w:proofErr w:type="spellStart"/>
      <w:r w:rsidRPr="000D7376">
        <w:rPr>
          <w:rFonts w:ascii="Calibri" w:eastAsia="Calibri" w:hAnsi="Calibri" w:cs="Calibri"/>
          <w:sz w:val="22"/>
          <w:szCs w:val="22"/>
          <w:lang w:val="ro-RO" w:eastAsia="en-US"/>
        </w:rPr>
        <w:t>legal,</w:t>
      </w:r>
      <w:r w:rsidR="00542503">
        <w:rPr>
          <w:rFonts w:ascii="Calibri" w:eastAsia="Calibri" w:hAnsi="Calibri" w:cs="Calibri"/>
          <w:sz w:val="22"/>
          <w:szCs w:val="22"/>
          <w:lang w:val="ro-RO" w:eastAsia="en-US"/>
        </w:rPr>
        <w:t>precum</w:t>
      </w:r>
      <w:proofErr w:type="spellEnd"/>
      <w:r w:rsidR="00542503">
        <w:rPr>
          <w:rFonts w:ascii="Calibri" w:eastAsia="Calibri" w:hAnsi="Calibri" w:cs="Calibri"/>
          <w:sz w:val="22"/>
          <w:szCs w:val="22"/>
          <w:lang w:val="ro-RO" w:eastAsia="en-US"/>
        </w:rPr>
        <w:t xml:space="preserve"> și procurile</w:t>
      </w:r>
      <w:r w:rsidRPr="000D7376">
        <w:rPr>
          <w:rFonts w:ascii="Calibri" w:eastAsia="Calibri" w:hAnsi="Calibri" w:cs="Calibri"/>
          <w:sz w:val="22"/>
          <w:szCs w:val="22"/>
          <w:lang w:val="ro-RO" w:eastAsia="en-US"/>
        </w:rPr>
        <w:t xml:space="preserve"> întocmite </w:t>
      </w:r>
      <w:proofErr w:type="spellStart"/>
      <w:r w:rsidRPr="000D7376">
        <w:rPr>
          <w:rFonts w:ascii="Calibri" w:eastAsia="Calibri" w:hAnsi="Calibri" w:cs="Calibri"/>
          <w:sz w:val="22"/>
          <w:szCs w:val="22"/>
          <w:lang w:val="ro-RO" w:eastAsia="en-US"/>
        </w:rPr>
        <w:t>intr-o</w:t>
      </w:r>
      <w:proofErr w:type="spellEnd"/>
      <w:r w:rsidRPr="000D7376">
        <w:rPr>
          <w:rFonts w:ascii="Calibri" w:eastAsia="Calibri" w:hAnsi="Calibri" w:cs="Calibri"/>
          <w:sz w:val="22"/>
          <w:szCs w:val="22"/>
          <w:lang w:val="ro-RO" w:eastAsia="en-US"/>
        </w:rPr>
        <w:t xml:space="preserve"> limbă </w:t>
      </w:r>
      <w:proofErr w:type="spellStart"/>
      <w:r w:rsidRPr="000D7376">
        <w:rPr>
          <w:rFonts w:ascii="Calibri" w:eastAsia="Calibri" w:hAnsi="Calibri" w:cs="Calibri"/>
          <w:sz w:val="22"/>
          <w:szCs w:val="22"/>
          <w:lang w:val="ro-RO" w:eastAsia="en-US"/>
        </w:rPr>
        <w:t>straină</w:t>
      </w:r>
      <w:proofErr w:type="spellEnd"/>
      <w:r w:rsidRPr="000D7376">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5" w:name="_Hlk77874091"/>
    </w:p>
    <w:p w14:paraId="0188707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70EDCBC9" w14:textId="77777777" w:rsidR="000D7376" w:rsidRPr="000D7376" w:rsidRDefault="000D7376" w:rsidP="000D7376">
      <w:pPr>
        <w:ind w:right="4"/>
        <w:jc w:val="both"/>
        <w:rPr>
          <w:rFonts w:ascii="Calibri" w:eastAsia="Calibri" w:hAnsi="Calibri" w:cs="Calibri"/>
          <w:sz w:val="22"/>
          <w:szCs w:val="22"/>
          <w:lang w:val="ro-RO" w:eastAsia="en-US"/>
        </w:rPr>
      </w:pPr>
    </w:p>
    <w:bookmarkEnd w:id="5"/>
    <w:p w14:paraId="6DAFCDA9"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C71BF1D" w14:textId="77777777" w:rsidR="000D7376" w:rsidRPr="000D7376" w:rsidRDefault="000D7376" w:rsidP="000D7376">
      <w:pPr>
        <w:ind w:left="-5"/>
        <w:jc w:val="both"/>
        <w:rPr>
          <w:rFonts w:ascii="Calibri" w:eastAsia="Calibri" w:hAnsi="Calibri" w:cs="Calibri"/>
          <w:sz w:val="22"/>
          <w:szCs w:val="22"/>
          <w:lang w:val="ro-RO" w:eastAsia="en-US"/>
        </w:rPr>
      </w:pPr>
    </w:p>
    <w:p w14:paraId="02BD729D"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w:t>
      </w:r>
      <w:proofErr w:type="spellStart"/>
      <w:r w:rsidRPr="000D7376">
        <w:rPr>
          <w:rFonts w:ascii="Calibri" w:eastAsia="Calibri" w:hAnsi="Calibri" w:cs="Calibri"/>
          <w:sz w:val="22"/>
          <w:szCs w:val="22"/>
          <w:lang w:val="ro-RO" w:eastAsia="en-US"/>
        </w:rPr>
        <w:t>deteriorarii</w:t>
      </w:r>
      <w:proofErr w:type="spellEnd"/>
      <w:r w:rsidRPr="000D7376">
        <w:rPr>
          <w:rFonts w:ascii="Calibri" w:eastAsia="Calibri" w:hAnsi="Calibri" w:cs="Calibri"/>
          <w:sz w:val="22"/>
          <w:szCs w:val="22"/>
          <w:lang w:val="ro-RO" w:eastAsia="en-US"/>
        </w:rPr>
        <w:t xml:space="preserve"> accidentale, prin luarea de măsuri tehnice sau organizatorice corespunzătoare. Datele </w:t>
      </w:r>
      <w:proofErr w:type="spellStart"/>
      <w:r w:rsidRPr="000D7376">
        <w:rPr>
          <w:rFonts w:ascii="Calibri" w:eastAsia="Calibri" w:hAnsi="Calibri" w:cs="Calibri"/>
          <w:sz w:val="22"/>
          <w:szCs w:val="22"/>
          <w:lang w:val="ro-RO" w:eastAsia="en-US"/>
        </w:rPr>
        <w:t>dumneavoastra</w:t>
      </w:r>
      <w:proofErr w:type="spellEnd"/>
      <w:r w:rsidRPr="000D7376">
        <w:rPr>
          <w:rFonts w:ascii="Calibri" w:eastAsia="Calibri" w:hAnsi="Calibri" w:cs="Calibri"/>
          <w:sz w:val="22"/>
          <w:szCs w:val="22"/>
          <w:lang w:val="ro-RO" w:eastAsia="en-US"/>
        </w:rPr>
        <w:t xml:space="preserve"> cu caracter personal vor fi păstrate în evidențele Societății pe întreaga perioada pentru care dețineți calitatea de acționar al Societății, precum și pe perioada termenului legal de păstrare a evidențelor ulterior </w:t>
      </w:r>
      <w:proofErr w:type="spellStart"/>
      <w:r w:rsidRPr="000D7376">
        <w:rPr>
          <w:rFonts w:ascii="Calibri" w:eastAsia="Calibri" w:hAnsi="Calibri" w:cs="Calibri"/>
          <w:sz w:val="22"/>
          <w:szCs w:val="22"/>
          <w:lang w:val="ro-RO" w:eastAsia="en-US"/>
        </w:rPr>
        <w:t>incetării</w:t>
      </w:r>
      <w:proofErr w:type="spellEnd"/>
      <w:r w:rsidRPr="000D7376">
        <w:rPr>
          <w:rFonts w:ascii="Calibri" w:eastAsia="Calibri" w:hAnsi="Calibri" w:cs="Calibri"/>
          <w:sz w:val="22"/>
          <w:szCs w:val="22"/>
          <w:lang w:val="ro-RO" w:eastAsia="en-US"/>
        </w:rPr>
        <w:t xml:space="preserve">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0D7376" w:rsidRDefault="000D7376" w:rsidP="000D7376">
      <w:pPr>
        <w:jc w:val="both"/>
        <w:rPr>
          <w:rFonts w:ascii="Calibri" w:eastAsia="Calibri" w:hAnsi="Calibri" w:cs="Calibri"/>
          <w:sz w:val="22"/>
          <w:szCs w:val="22"/>
          <w:lang w:val="ro-RO" w:eastAsia="en-US"/>
        </w:rPr>
      </w:pPr>
    </w:p>
    <w:p w14:paraId="0020FF29"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0CE976BA"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 xml:space="preserve">dreptul de a fi uitat – vi se permite ștergerea datelor personale in anumite cazuri (de exemplu, dacă datele nu mai sunt necesare in </w:t>
      </w:r>
      <w:proofErr w:type="spellStart"/>
      <w:r w:rsidRPr="000D7376">
        <w:rPr>
          <w:rFonts w:ascii="Calibri" w:eastAsia="Arial Unicode MS" w:hAnsi="Calibri" w:cs="Calibri"/>
          <w:bCs/>
          <w:color w:val="000000"/>
          <w:sz w:val="22"/>
          <w:szCs w:val="22"/>
          <w:lang w:val="ro-RO"/>
        </w:rPr>
        <w:t>legatură</w:t>
      </w:r>
      <w:proofErr w:type="spellEnd"/>
      <w:r w:rsidRPr="000D7376">
        <w:rPr>
          <w:rFonts w:ascii="Calibri" w:eastAsia="Arial Unicode MS" w:hAnsi="Calibri" w:cs="Calibri"/>
          <w:bCs/>
          <w:color w:val="000000"/>
          <w:sz w:val="22"/>
          <w:szCs w:val="22"/>
          <w:lang w:val="ro-RO"/>
        </w:rPr>
        <w:t xml:space="preserve"> cu scopurile pentru care au fost colectate);</w:t>
      </w:r>
    </w:p>
    <w:p w14:paraId="5817FB1E"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lastRenderedPageBreak/>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0D7376" w:rsidRDefault="000D7376" w:rsidP="000D7376">
      <w:pPr>
        <w:ind w:left="-5"/>
        <w:jc w:val="both"/>
        <w:rPr>
          <w:rFonts w:ascii="Calibri" w:eastAsia="Calibri" w:hAnsi="Calibri" w:cs="Calibri"/>
          <w:sz w:val="22"/>
          <w:szCs w:val="22"/>
          <w:lang w:val="ro-RO" w:eastAsia="en-US"/>
        </w:rPr>
      </w:pPr>
    </w:p>
    <w:p w14:paraId="48C6284E" w14:textId="089F330D" w:rsidR="000D7376" w:rsidRPr="000D7376" w:rsidRDefault="000D7376" w:rsidP="005E0742">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bookmarkEnd w:id="0"/>
    </w:p>
    <w:p w14:paraId="75050BF4"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5CE45C35"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sidR="00FD002D">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0408F"/>
    <w:multiLevelType w:val="hybridMultilevel"/>
    <w:tmpl w:val="FE883786"/>
    <w:lvl w:ilvl="0" w:tplc="8312BE44">
      <w:start w:val="1"/>
      <w:numFmt w:val="decimal"/>
      <w:lvlText w:val="%1."/>
      <w:lvlJc w:val="left"/>
      <w:pPr>
        <w:ind w:left="237"/>
      </w:pPr>
      <w:rPr>
        <w:rFonts w:ascii="Calibri" w:eastAsia="Calibri" w:hAnsi="Calibri" w:cs="Calibri"/>
        <w:b/>
        <w:bCs w:val="0"/>
        <w:i w:val="0"/>
        <w:strike w:val="0"/>
        <w:dstrike w:val="0"/>
        <w:color w:val="000000"/>
        <w:sz w:val="22"/>
        <w:szCs w:val="22"/>
        <w:u w:val="none" w:color="000000"/>
        <w:bdr w:val="none" w:sz="0" w:space="0" w:color="auto"/>
        <w:shd w:val="clear" w:color="auto" w:fill="auto"/>
        <w:vertAlign w:val="baseline"/>
      </w:rPr>
    </w:lvl>
    <w:lvl w:ilvl="1" w:tplc="A6A48D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EC68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22DF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5AE9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4B5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69A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DADF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03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4917E96"/>
    <w:multiLevelType w:val="hybridMultilevel"/>
    <w:tmpl w:val="12E08694"/>
    <w:lvl w:ilvl="0" w:tplc="710AF882">
      <w:start w:val="2"/>
      <w:numFmt w:val="decimal"/>
      <w:lvlText w:val="%1."/>
      <w:lvlJc w:val="left"/>
      <w:pPr>
        <w:ind w:left="59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984B31"/>
    <w:multiLevelType w:val="hybridMultilevel"/>
    <w:tmpl w:val="6AEEAE32"/>
    <w:lvl w:ilvl="0" w:tplc="41D03AB6">
      <w:start w:val="1"/>
      <w:numFmt w:val="lowerRoman"/>
      <w:lvlText w:val="(%1)"/>
      <w:lvlJc w:val="left"/>
      <w:pPr>
        <w:ind w:left="957" w:hanging="720"/>
      </w:pPr>
      <w:rPr>
        <w:rFonts w:ascii="Times New Roman" w:eastAsia="Times New Roman" w:hAnsi="Times New Roman" w:cs="Times New Roman"/>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1"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211FA"/>
    <w:multiLevelType w:val="hybridMultilevel"/>
    <w:tmpl w:val="B026573C"/>
    <w:lvl w:ilvl="0" w:tplc="6D06019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C1F7F"/>
    <w:multiLevelType w:val="hybridMultilevel"/>
    <w:tmpl w:val="0AF0F9BA"/>
    <w:lvl w:ilvl="0" w:tplc="05B8E5C0">
      <w:start w:val="1"/>
      <w:numFmt w:val="low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4" w15:restartNumberingAfterBreak="0">
    <w:nsid w:val="748C7DF0"/>
    <w:multiLevelType w:val="hybridMultilevel"/>
    <w:tmpl w:val="826A8CA8"/>
    <w:lvl w:ilvl="0" w:tplc="479CA36A">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886650814">
    <w:abstractNumId w:val="11"/>
  </w:num>
  <w:num w:numId="2" w16cid:durableId="1028414079">
    <w:abstractNumId w:val="17"/>
  </w:num>
  <w:num w:numId="3" w16cid:durableId="2118596304">
    <w:abstractNumId w:val="25"/>
  </w:num>
  <w:num w:numId="4" w16cid:durableId="1627158797">
    <w:abstractNumId w:val="5"/>
  </w:num>
  <w:num w:numId="5" w16cid:durableId="740834950">
    <w:abstractNumId w:val="1"/>
  </w:num>
  <w:num w:numId="6" w16cid:durableId="458644591">
    <w:abstractNumId w:val="0"/>
  </w:num>
  <w:num w:numId="7" w16cid:durableId="143545097">
    <w:abstractNumId w:val="14"/>
  </w:num>
  <w:num w:numId="8" w16cid:durableId="1348866997">
    <w:abstractNumId w:val="3"/>
  </w:num>
  <w:num w:numId="9" w16cid:durableId="480460871">
    <w:abstractNumId w:val="20"/>
  </w:num>
  <w:num w:numId="10" w16cid:durableId="1438022829">
    <w:abstractNumId w:val="16"/>
  </w:num>
  <w:num w:numId="11" w16cid:durableId="2057241558">
    <w:abstractNumId w:val="6"/>
  </w:num>
  <w:num w:numId="12" w16cid:durableId="506137773">
    <w:abstractNumId w:val="13"/>
  </w:num>
  <w:num w:numId="13" w16cid:durableId="334847527">
    <w:abstractNumId w:val="9"/>
  </w:num>
  <w:num w:numId="14" w16cid:durableId="474378228">
    <w:abstractNumId w:val="19"/>
  </w:num>
  <w:num w:numId="15" w16cid:durableId="821893775">
    <w:abstractNumId w:val="12"/>
  </w:num>
  <w:num w:numId="16" w16cid:durableId="905838745">
    <w:abstractNumId w:val="22"/>
  </w:num>
  <w:num w:numId="17" w16cid:durableId="912424135">
    <w:abstractNumId w:val="21"/>
  </w:num>
  <w:num w:numId="18" w16cid:durableId="1430079240">
    <w:abstractNumId w:val="7"/>
  </w:num>
  <w:num w:numId="19" w16cid:durableId="682128052">
    <w:abstractNumId w:val="4"/>
  </w:num>
  <w:num w:numId="20" w16cid:durableId="1714041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382373">
    <w:abstractNumId w:val="23"/>
  </w:num>
  <w:num w:numId="22" w16cid:durableId="497119928">
    <w:abstractNumId w:val="2"/>
  </w:num>
  <w:num w:numId="23" w16cid:durableId="1245064429">
    <w:abstractNumId w:val="18"/>
  </w:num>
  <w:num w:numId="24" w16cid:durableId="842472381">
    <w:abstractNumId w:val="15"/>
  </w:num>
  <w:num w:numId="25" w16cid:durableId="1420055510">
    <w:abstractNumId w:val="24"/>
  </w:num>
  <w:num w:numId="26" w16cid:durableId="677777298">
    <w:abstractNumId w:val="10"/>
  </w:num>
  <w:num w:numId="27" w16cid:durableId="1491477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522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2B81"/>
    <w:rsid w:val="000478ED"/>
    <w:rsid w:val="00051E7A"/>
    <w:rsid w:val="00060D17"/>
    <w:rsid w:val="00061302"/>
    <w:rsid w:val="00071CB7"/>
    <w:rsid w:val="00077F1F"/>
    <w:rsid w:val="00084D22"/>
    <w:rsid w:val="000921E1"/>
    <w:rsid w:val="00092424"/>
    <w:rsid w:val="000A0533"/>
    <w:rsid w:val="000B1174"/>
    <w:rsid w:val="000B6A0F"/>
    <w:rsid w:val="000C1B40"/>
    <w:rsid w:val="000D7376"/>
    <w:rsid w:val="000E2340"/>
    <w:rsid w:val="000E36E6"/>
    <w:rsid w:val="000F3952"/>
    <w:rsid w:val="000F653E"/>
    <w:rsid w:val="00107974"/>
    <w:rsid w:val="00117059"/>
    <w:rsid w:val="00126B99"/>
    <w:rsid w:val="001328FA"/>
    <w:rsid w:val="00133CDD"/>
    <w:rsid w:val="00135640"/>
    <w:rsid w:val="00173893"/>
    <w:rsid w:val="001A6814"/>
    <w:rsid w:val="001A6FE6"/>
    <w:rsid w:val="001A7250"/>
    <w:rsid w:val="001B7588"/>
    <w:rsid w:val="001C66C4"/>
    <w:rsid w:val="001D190A"/>
    <w:rsid w:val="001F0B90"/>
    <w:rsid w:val="001F4CC3"/>
    <w:rsid w:val="00201077"/>
    <w:rsid w:val="00203C74"/>
    <w:rsid w:val="00230E5C"/>
    <w:rsid w:val="00245591"/>
    <w:rsid w:val="00260ABB"/>
    <w:rsid w:val="00285767"/>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6761E"/>
    <w:rsid w:val="00573F05"/>
    <w:rsid w:val="00582A76"/>
    <w:rsid w:val="005945F8"/>
    <w:rsid w:val="0059625F"/>
    <w:rsid w:val="005B1BEB"/>
    <w:rsid w:val="005B500F"/>
    <w:rsid w:val="005D3AB7"/>
    <w:rsid w:val="005D6283"/>
    <w:rsid w:val="005E0742"/>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29E8"/>
    <w:rsid w:val="00666511"/>
    <w:rsid w:val="0066676F"/>
    <w:rsid w:val="006765D2"/>
    <w:rsid w:val="00684064"/>
    <w:rsid w:val="00685159"/>
    <w:rsid w:val="00686492"/>
    <w:rsid w:val="00690399"/>
    <w:rsid w:val="00692891"/>
    <w:rsid w:val="00696BE7"/>
    <w:rsid w:val="00696DB6"/>
    <w:rsid w:val="006B1FE4"/>
    <w:rsid w:val="006E53B1"/>
    <w:rsid w:val="006F0262"/>
    <w:rsid w:val="006F6258"/>
    <w:rsid w:val="006F7E7F"/>
    <w:rsid w:val="00702655"/>
    <w:rsid w:val="00704C00"/>
    <w:rsid w:val="00707878"/>
    <w:rsid w:val="00726F09"/>
    <w:rsid w:val="0073204A"/>
    <w:rsid w:val="00741B6A"/>
    <w:rsid w:val="0074380D"/>
    <w:rsid w:val="0075088F"/>
    <w:rsid w:val="00755CCD"/>
    <w:rsid w:val="007560A6"/>
    <w:rsid w:val="007640FB"/>
    <w:rsid w:val="007768DA"/>
    <w:rsid w:val="007826F0"/>
    <w:rsid w:val="0078287E"/>
    <w:rsid w:val="00783F6C"/>
    <w:rsid w:val="00791029"/>
    <w:rsid w:val="007A0BB5"/>
    <w:rsid w:val="007A1B97"/>
    <w:rsid w:val="007A3916"/>
    <w:rsid w:val="007B4508"/>
    <w:rsid w:val="007C5127"/>
    <w:rsid w:val="007C605F"/>
    <w:rsid w:val="007D5109"/>
    <w:rsid w:val="007D73FD"/>
    <w:rsid w:val="007F6F7D"/>
    <w:rsid w:val="00802445"/>
    <w:rsid w:val="0081417A"/>
    <w:rsid w:val="008174E2"/>
    <w:rsid w:val="008379BC"/>
    <w:rsid w:val="008429E5"/>
    <w:rsid w:val="00846334"/>
    <w:rsid w:val="008570CB"/>
    <w:rsid w:val="00857918"/>
    <w:rsid w:val="00860986"/>
    <w:rsid w:val="008878AB"/>
    <w:rsid w:val="008A0CDD"/>
    <w:rsid w:val="008A314B"/>
    <w:rsid w:val="008A47D1"/>
    <w:rsid w:val="008B3CC8"/>
    <w:rsid w:val="008B4656"/>
    <w:rsid w:val="008B5957"/>
    <w:rsid w:val="008C3E93"/>
    <w:rsid w:val="008D50BA"/>
    <w:rsid w:val="008E3AB8"/>
    <w:rsid w:val="008F1F95"/>
    <w:rsid w:val="008F6E51"/>
    <w:rsid w:val="00900560"/>
    <w:rsid w:val="00902C99"/>
    <w:rsid w:val="00903C4C"/>
    <w:rsid w:val="00915BF6"/>
    <w:rsid w:val="00921E81"/>
    <w:rsid w:val="009313FF"/>
    <w:rsid w:val="00932D8C"/>
    <w:rsid w:val="0093578C"/>
    <w:rsid w:val="00937BC5"/>
    <w:rsid w:val="00945210"/>
    <w:rsid w:val="009537BF"/>
    <w:rsid w:val="00956E8B"/>
    <w:rsid w:val="009A381E"/>
    <w:rsid w:val="009D0639"/>
    <w:rsid w:val="009D4095"/>
    <w:rsid w:val="009D4588"/>
    <w:rsid w:val="009F6DA3"/>
    <w:rsid w:val="00A00C44"/>
    <w:rsid w:val="00A119B1"/>
    <w:rsid w:val="00A2397E"/>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95030"/>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B6193"/>
    <w:rsid w:val="00CE0799"/>
    <w:rsid w:val="00CF20D9"/>
    <w:rsid w:val="00D06F8E"/>
    <w:rsid w:val="00D200FC"/>
    <w:rsid w:val="00D260B2"/>
    <w:rsid w:val="00D449F1"/>
    <w:rsid w:val="00D538B3"/>
    <w:rsid w:val="00D634D2"/>
    <w:rsid w:val="00D7166A"/>
    <w:rsid w:val="00D74568"/>
    <w:rsid w:val="00D756D7"/>
    <w:rsid w:val="00D956D0"/>
    <w:rsid w:val="00DA59EB"/>
    <w:rsid w:val="00DB112B"/>
    <w:rsid w:val="00DB1136"/>
    <w:rsid w:val="00DB236F"/>
    <w:rsid w:val="00DB561B"/>
    <w:rsid w:val="00DC1310"/>
    <w:rsid w:val="00DC1515"/>
    <w:rsid w:val="00DC6A8C"/>
    <w:rsid w:val="00DD35FB"/>
    <w:rsid w:val="00DD39CC"/>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0590"/>
    <w:rsid w:val="00F74DC9"/>
    <w:rsid w:val="00FA49C5"/>
    <w:rsid w:val="00FD002D"/>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 w:type="character" w:styleId="FollowedHyperlink">
    <w:name w:val="FollowedHyperlink"/>
    <w:basedOn w:val="DefaultParagraphFont"/>
    <w:semiHidden/>
    <w:unhideWhenUsed/>
    <w:rsid w:val="008A3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9195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711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1432</Words>
  <Characters>9762</Characters>
  <Application>Microsoft Office Word</Application>
  <DocSecurity>0</DocSecurity>
  <Lines>154</Lines>
  <Paragraphs>75</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5</cp:revision>
  <cp:lastPrinted>2021-03-01T09:02:00Z</cp:lastPrinted>
  <dcterms:created xsi:type="dcterms:W3CDTF">2023-10-11T08:24:00Z</dcterms:created>
  <dcterms:modified xsi:type="dcterms:W3CDTF">2023-10-13T08:38:00Z</dcterms:modified>
</cp:coreProperties>
</file>